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50" w:beforeAutospacing="0" w:after="300" w:afterAutospacing="0" w:line="240" w:lineRule="auto"/>
        <w:ind w:left="0" w:right="0"/>
        <w:jc w:val="center"/>
        <w:textAlignment w:val="baseline"/>
        <w:rPr>
          <w:b/>
          <w:bCs/>
          <w:color w:val="383940"/>
          <w:sz w:val="39"/>
          <w:szCs w:val="39"/>
        </w:rPr>
      </w:pPr>
      <w:r>
        <w:rPr>
          <w:b/>
          <w:bCs/>
          <w:i w:val="0"/>
          <w:iCs w:val="0"/>
          <w:caps w:val="0"/>
          <w:color w:val="383940"/>
          <w:spacing w:val="0"/>
          <w:sz w:val="39"/>
          <w:szCs w:val="39"/>
          <w:shd w:val="clear" w:fill="FFFFFF"/>
          <w:vertAlign w:val="baseline"/>
        </w:rPr>
        <w:t>水部街道社会工作服务站项目竞争性磋商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482" w:afterAutospacing="0" w:line="240" w:lineRule="auto"/>
        <w:ind w:right="946" w:firstLine="480" w:firstLineChars="200"/>
        <w:jc w:val="both"/>
        <w:textAlignment w:val="baseline"/>
      </w:pPr>
      <w:r>
        <w:rPr>
          <w:rFonts w:hint="eastAsia" w:ascii="宋体" w:hAnsi="宋体" w:eastAsia="宋体" w:cs="宋体"/>
          <w:i w:val="0"/>
          <w:iCs w:val="0"/>
          <w:caps w:val="0"/>
          <w:color w:val="383838"/>
          <w:spacing w:val="0"/>
          <w:sz w:val="24"/>
          <w:szCs w:val="24"/>
          <w:shd w:val="clear" w:fill="FFFFFF"/>
          <w:vertAlign w:val="baseline"/>
        </w:rPr>
        <w:t>项目概况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482" w:afterAutospacing="0" w:line="240" w:lineRule="auto"/>
        <w:ind w:left="479" w:leftChars="228" w:right="946" w:firstLine="480" w:firstLineChars="200"/>
        <w:textAlignment w:val="baseline"/>
      </w:pPr>
      <w:r>
        <w:rPr>
          <w:rFonts w:hint="eastAsia" w:ascii="宋体" w:hAnsi="宋体" w:eastAsia="宋体" w:cs="宋体"/>
          <w:i w:val="0"/>
          <w:iCs w:val="0"/>
          <w:caps w:val="0"/>
          <w:color w:val="383838"/>
          <w:spacing w:val="0"/>
          <w:sz w:val="24"/>
          <w:szCs w:val="24"/>
          <w:shd w:val="clear" w:fill="FFFFFF"/>
          <w:vertAlign w:val="baseline"/>
        </w:rPr>
        <w:t>水部街道社会工作服务站项目 采购项目的潜在供应商应在福建中诚信招标代理有限公司（福州市晋安区南平东路58号浮村新城2区11号附楼二层）获取采购文件，并于2023年11月08日 09点30分（北京时间）前提交响应文件。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482" w:afterAutospacing="0" w:line="240" w:lineRule="auto"/>
        <w:ind w:right="226" w:firstLine="481" w:firstLineChars="200"/>
        <w:textAlignment w:val="baseline"/>
      </w:pPr>
      <w:r>
        <w:rPr>
          <w:rStyle w:val="8"/>
          <w:rFonts w:hint="eastAsia" w:ascii="微软雅黑" w:hAnsi="微软雅黑" w:eastAsia="微软雅黑" w:cs="微软雅黑"/>
          <w:b/>
          <w:bCs/>
          <w:i w:val="0"/>
          <w:iCs w:val="0"/>
          <w:caps w:val="0"/>
          <w:color w:val="383838"/>
          <w:spacing w:val="0"/>
          <w:sz w:val="24"/>
          <w:szCs w:val="24"/>
          <w:shd w:val="clear" w:fill="FFFFFF"/>
          <w:vertAlign w:val="baseline"/>
        </w:rPr>
        <w:t>一、项目基本情况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482" w:afterAutospacing="0" w:line="240" w:lineRule="auto"/>
        <w:ind w:right="226" w:firstLine="480" w:firstLineChars="200"/>
        <w:textAlignment w:val="baseline"/>
      </w:pPr>
      <w:r>
        <w:rPr>
          <w:rFonts w:hint="eastAsia" w:ascii="微软雅黑" w:hAnsi="微软雅黑" w:eastAsia="微软雅黑" w:cs="微软雅黑"/>
          <w:i w:val="0"/>
          <w:iCs w:val="0"/>
          <w:caps w:val="0"/>
          <w:color w:val="383838"/>
          <w:spacing w:val="0"/>
          <w:sz w:val="24"/>
          <w:szCs w:val="24"/>
          <w:shd w:val="clear" w:fill="FFFFFF"/>
          <w:vertAlign w:val="baseline"/>
        </w:rPr>
        <w:t>项目编号：ZCXZB2023-F030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482" w:afterAutospacing="0" w:line="240" w:lineRule="auto"/>
        <w:ind w:right="226" w:firstLine="480" w:firstLineChars="200"/>
        <w:textAlignment w:val="baseline"/>
      </w:pPr>
      <w:r>
        <w:rPr>
          <w:rFonts w:hint="eastAsia" w:ascii="微软雅黑" w:hAnsi="微软雅黑" w:eastAsia="微软雅黑" w:cs="微软雅黑"/>
          <w:i w:val="0"/>
          <w:iCs w:val="0"/>
          <w:caps w:val="0"/>
          <w:color w:val="383838"/>
          <w:spacing w:val="0"/>
          <w:sz w:val="24"/>
          <w:szCs w:val="24"/>
          <w:shd w:val="clear" w:fill="FFFFFF"/>
          <w:vertAlign w:val="baseline"/>
        </w:rPr>
        <w:t>项目名称：水部街道社会工作服务站项目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482" w:afterAutospacing="0" w:line="240" w:lineRule="auto"/>
        <w:ind w:right="226" w:firstLine="480" w:firstLineChars="200"/>
        <w:textAlignment w:val="baseline"/>
      </w:pPr>
      <w:r>
        <w:rPr>
          <w:rFonts w:hint="eastAsia" w:ascii="微软雅黑" w:hAnsi="微软雅黑" w:eastAsia="微软雅黑" w:cs="微软雅黑"/>
          <w:i w:val="0"/>
          <w:iCs w:val="0"/>
          <w:caps w:val="0"/>
          <w:color w:val="383838"/>
          <w:spacing w:val="0"/>
          <w:sz w:val="24"/>
          <w:szCs w:val="24"/>
          <w:shd w:val="clear" w:fill="FFFFFF"/>
          <w:vertAlign w:val="baseline"/>
        </w:rPr>
        <w:t>采购方式：竞争性磋商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482" w:afterAutospacing="0" w:line="240" w:lineRule="auto"/>
        <w:ind w:right="226" w:firstLine="480" w:firstLineChars="200"/>
        <w:textAlignment w:val="baseline"/>
      </w:pPr>
      <w:r>
        <w:rPr>
          <w:rFonts w:hint="eastAsia" w:ascii="微软雅黑" w:hAnsi="微软雅黑" w:eastAsia="微软雅黑" w:cs="微软雅黑"/>
          <w:i w:val="0"/>
          <w:iCs w:val="0"/>
          <w:caps w:val="0"/>
          <w:color w:val="383838"/>
          <w:spacing w:val="0"/>
          <w:sz w:val="24"/>
          <w:szCs w:val="24"/>
          <w:shd w:val="clear" w:fill="FFFFFF"/>
          <w:vertAlign w:val="baseline"/>
        </w:rPr>
        <w:t>预算金额：15.000000 万元（人民币）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482" w:afterAutospacing="0" w:line="240" w:lineRule="auto"/>
        <w:ind w:right="226" w:firstLine="480" w:firstLineChars="200"/>
        <w:textAlignment w:val="baseline"/>
      </w:pPr>
      <w:r>
        <w:rPr>
          <w:rFonts w:hint="eastAsia" w:ascii="微软雅黑" w:hAnsi="微软雅黑" w:eastAsia="微软雅黑" w:cs="微软雅黑"/>
          <w:i w:val="0"/>
          <w:iCs w:val="0"/>
          <w:caps w:val="0"/>
          <w:color w:val="383838"/>
          <w:spacing w:val="0"/>
          <w:sz w:val="24"/>
          <w:szCs w:val="24"/>
          <w:shd w:val="clear" w:fill="FFFFFF"/>
          <w:vertAlign w:val="baseline"/>
        </w:rPr>
        <w:t>最高限价（如有）：15.000000 万元（人民币）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482" w:afterAutospacing="0" w:line="240" w:lineRule="auto"/>
        <w:ind w:right="226" w:firstLine="480" w:firstLineChars="200"/>
        <w:textAlignment w:val="baseline"/>
      </w:pPr>
      <w:r>
        <w:rPr>
          <w:rFonts w:hint="eastAsia" w:ascii="微软雅黑" w:hAnsi="微软雅黑" w:eastAsia="微软雅黑" w:cs="微软雅黑"/>
          <w:i w:val="0"/>
          <w:iCs w:val="0"/>
          <w:caps w:val="0"/>
          <w:color w:val="383838"/>
          <w:spacing w:val="0"/>
          <w:sz w:val="24"/>
          <w:szCs w:val="24"/>
          <w:shd w:val="clear" w:fill="FFFFFF"/>
          <w:vertAlign w:val="baseline"/>
        </w:rPr>
        <w:t>采购需求：</w:t>
      </w:r>
    </w:p>
    <w:tbl>
      <w:tblPr>
        <w:tblStyle w:val="5"/>
        <w:tblW w:w="10797"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140"/>
        <w:gridCol w:w="2337"/>
        <w:gridCol w:w="2627"/>
        <w:gridCol w:w="1989"/>
        <w:gridCol w:w="270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PrEx>
        <w:trPr>
          <w:trHeight w:val="775" w:hRule="atLeast"/>
          <w:jc w:val="center"/>
        </w:trPr>
        <w:tc>
          <w:tcPr>
            <w:tcW w:w="1140" w:type="dxa"/>
            <w:tcBorders>
              <w:top w:val="nil"/>
              <w:left w:val="nil"/>
              <w:bottom w:val="nil"/>
              <w:right w:val="nil"/>
            </w:tcBorders>
            <w:shd w:val="clear" w:color="auto" w:fill="auto"/>
            <w:tcMar>
              <w:top w:w="0" w:type="dxa"/>
              <w:left w:w="0" w:type="dxa"/>
              <w:bottom w:w="0" w:type="dxa"/>
              <w:right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330" w:afterAutospacing="0" w:line="240" w:lineRule="auto"/>
              <w:ind w:left="0" w:right="0"/>
              <w:jc w:val="center"/>
              <w:textAlignment w:val="baseline"/>
            </w:pPr>
            <w:r>
              <w:rPr>
                <w:vertAlign w:val="baseline"/>
              </w:rPr>
              <w:t>合同包</w:t>
            </w:r>
          </w:p>
        </w:tc>
        <w:tc>
          <w:tcPr>
            <w:tcW w:w="2337" w:type="dxa"/>
            <w:tcBorders>
              <w:top w:val="nil"/>
              <w:left w:val="nil"/>
              <w:bottom w:val="nil"/>
              <w:right w:val="nil"/>
            </w:tcBorders>
            <w:shd w:val="clear" w:color="auto" w:fill="auto"/>
            <w:tcMar>
              <w:top w:w="0" w:type="dxa"/>
              <w:left w:w="0" w:type="dxa"/>
              <w:bottom w:w="0" w:type="dxa"/>
              <w:right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330" w:afterAutospacing="0" w:line="240" w:lineRule="auto"/>
              <w:ind w:left="0" w:right="0"/>
              <w:jc w:val="center"/>
              <w:textAlignment w:val="baseline"/>
            </w:pPr>
            <w:r>
              <w:rPr>
                <w:vertAlign w:val="baseline"/>
              </w:rPr>
              <w:t>合同包预算（元）</w:t>
            </w:r>
          </w:p>
        </w:tc>
        <w:tc>
          <w:tcPr>
            <w:tcW w:w="2627" w:type="dxa"/>
            <w:tcBorders>
              <w:top w:val="nil"/>
              <w:left w:val="nil"/>
              <w:bottom w:val="nil"/>
              <w:right w:val="nil"/>
            </w:tcBorders>
            <w:shd w:val="clear" w:color="auto" w:fill="auto"/>
            <w:tcMar>
              <w:top w:w="0" w:type="dxa"/>
              <w:left w:w="0" w:type="dxa"/>
              <w:bottom w:w="0" w:type="dxa"/>
              <w:right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330" w:afterAutospacing="0" w:line="240" w:lineRule="auto"/>
              <w:ind w:left="0" w:right="0"/>
              <w:jc w:val="center"/>
              <w:textAlignment w:val="baseline"/>
            </w:pPr>
            <w:r>
              <w:rPr>
                <w:vertAlign w:val="baseline"/>
              </w:rPr>
              <w:t>磋商保证金（元）</w:t>
            </w:r>
          </w:p>
        </w:tc>
        <w:tc>
          <w:tcPr>
            <w:tcW w:w="1989" w:type="dxa"/>
            <w:tcBorders>
              <w:top w:val="nil"/>
              <w:left w:val="nil"/>
              <w:bottom w:val="nil"/>
              <w:right w:val="nil"/>
            </w:tcBorders>
            <w:shd w:val="clear" w:color="auto" w:fill="auto"/>
            <w:tcMar>
              <w:top w:w="0" w:type="dxa"/>
              <w:left w:w="0" w:type="dxa"/>
              <w:bottom w:w="0" w:type="dxa"/>
              <w:right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330" w:afterAutospacing="0" w:line="240" w:lineRule="auto"/>
              <w:ind w:left="0" w:right="0"/>
              <w:jc w:val="center"/>
              <w:textAlignment w:val="baseline"/>
            </w:pPr>
            <w:r>
              <w:rPr>
                <w:vertAlign w:val="baseline"/>
              </w:rPr>
              <w:t>服务期</w:t>
            </w:r>
          </w:p>
        </w:tc>
        <w:tc>
          <w:tcPr>
            <w:tcW w:w="2704" w:type="dxa"/>
            <w:tcBorders>
              <w:top w:val="nil"/>
              <w:left w:val="nil"/>
              <w:bottom w:val="nil"/>
              <w:right w:val="nil"/>
            </w:tcBorders>
            <w:shd w:val="clear" w:color="auto" w:fill="auto"/>
            <w:tcMar>
              <w:top w:w="0" w:type="dxa"/>
              <w:left w:w="0" w:type="dxa"/>
              <w:bottom w:w="0" w:type="dxa"/>
              <w:right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330" w:afterAutospacing="0" w:line="240" w:lineRule="auto"/>
              <w:ind w:left="0" w:right="0"/>
              <w:jc w:val="center"/>
              <w:textAlignment w:val="baseline"/>
            </w:pPr>
            <w:r>
              <w:rPr>
                <w:vertAlign w:val="baseline"/>
              </w:rPr>
              <w:t>服务要求</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664" w:hRule="atLeast"/>
          <w:jc w:val="center"/>
        </w:trPr>
        <w:tc>
          <w:tcPr>
            <w:tcW w:w="1140" w:type="dxa"/>
            <w:tcBorders>
              <w:top w:val="nil"/>
              <w:left w:val="nil"/>
              <w:bottom w:val="nil"/>
              <w:right w:val="nil"/>
            </w:tcBorders>
            <w:shd w:val="clear" w:color="auto" w:fill="auto"/>
            <w:tcMar>
              <w:top w:w="0" w:type="dxa"/>
              <w:left w:w="0" w:type="dxa"/>
              <w:bottom w:w="0" w:type="dxa"/>
              <w:right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330" w:afterAutospacing="0" w:line="240" w:lineRule="auto"/>
              <w:ind w:left="0" w:right="0"/>
              <w:jc w:val="center"/>
              <w:textAlignment w:val="baseline"/>
            </w:pPr>
            <w:r>
              <w:rPr>
                <w:vertAlign w:val="baseline"/>
              </w:rPr>
              <w:t>1</w:t>
            </w:r>
          </w:p>
        </w:tc>
        <w:tc>
          <w:tcPr>
            <w:tcW w:w="2337" w:type="dxa"/>
            <w:tcBorders>
              <w:top w:val="nil"/>
              <w:left w:val="nil"/>
              <w:bottom w:val="nil"/>
              <w:right w:val="nil"/>
            </w:tcBorders>
            <w:shd w:val="clear" w:color="auto" w:fill="auto"/>
            <w:tcMar>
              <w:top w:w="0" w:type="dxa"/>
              <w:left w:w="0" w:type="dxa"/>
              <w:bottom w:w="0" w:type="dxa"/>
              <w:right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330" w:afterAutospacing="0" w:line="240" w:lineRule="auto"/>
              <w:ind w:left="0" w:right="0"/>
              <w:jc w:val="center"/>
              <w:textAlignment w:val="baseline"/>
            </w:pPr>
            <w:r>
              <w:rPr>
                <w:vertAlign w:val="baseline"/>
              </w:rPr>
              <w:t>150000</w:t>
            </w:r>
          </w:p>
        </w:tc>
        <w:tc>
          <w:tcPr>
            <w:tcW w:w="2627" w:type="dxa"/>
            <w:tcBorders>
              <w:top w:val="nil"/>
              <w:left w:val="nil"/>
              <w:bottom w:val="nil"/>
              <w:right w:val="nil"/>
            </w:tcBorders>
            <w:shd w:val="clear" w:color="auto" w:fill="auto"/>
            <w:tcMar>
              <w:top w:w="0" w:type="dxa"/>
              <w:left w:w="0" w:type="dxa"/>
              <w:bottom w:w="0" w:type="dxa"/>
              <w:right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330" w:afterAutospacing="0" w:line="240" w:lineRule="auto"/>
              <w:ind w:left="0" w:right="0"/>
              <w:jc w:val="center"/>
              <w:textAlignment w:val="baseline"/>
            </w:pPr>
            <w:r>
              <w:rPr>
                <w:vertAlign w:val="baseline"/>
              </w:rPr>
              <w:t>3000</w:t>
            </w:r>
          </w:p>
        </w:tc>
        <w:tc>
          <w:tcPr>
            <w:tcW w:w="1989" w:type="dxa"/>
            <w:tcBorders>
              <w:top w:val="nil"/>
              <w:left w:val="nil"/>
              <w:bottom w:val="nil"/>
              <w:right w:val="nil"/>
            </w:tcBorders>
            <w:shd w:val="clear" w:color="auto" w:fill="auto"/>
            <w:tcMar>
              <w:top w:w="0" w:type="dxa"/>
              <w:left w:w="0" w:type="dxa"/>
              <w:bottom w:w="0" w:type="dxa"/>
              <w:right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330" w:afterAutospacing="0" w:line="240" w:lineRule="auto"/>
              <w:ind w:left="0" w:right="0"/>
              <w:jc w:val="center"/>
              <w:textAlignment w:val="baseline"/>
            </w:pPr>
            <w:r>
              <w:rPr>
                <w:vertAlign w:val="baseline"/>
              </w:rPr>
              <w:t>1年</w:t>
            </w:r>
          </w:p>
        </w:tc>
        <w:tc>
          <w:tcPr>
            <w:tcW w:w="2704" w:type="dxa"/>
            <w:tcBorders>
              <w:top w:val="nil"/>
              <w:left w:val="nil"/>
              <w:bottom w:val="nil"/>
              <w:right w:val="nil"/>
            </w:tcBorders>
            <w:shd w:val="clear" w:color="auto" w:fill="auto"/>
            <w:tcMar>
              <w:top w:w="0" w:type="dxa"/>
              <w:left w:w="0" w:type="dxa"/>
              <w:bottom w:w="0" w:type="dxa"/>
              <w:right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330" w:afterAutospacing="0" w:line="240" w:lineRule="auto"/>
              <w:ind w:left="0" w:right="0"/>
              <w:jc w:val="center"/>
              <w:textAlignment w:val="baseline"/>
            </w:pPr>
            <w:r>
              <w:rPr>
                <w:vertAlign w:val="baseline"/>
              </w:rPr>
              <w:t>详见竞争性磋商文件第三章采购内容及要求</w:t>
            </w:r>
          </w:p>
        </w:tc>
      </w:tr>
    </w:tbl>
    <w:p>
      <w:pPr>
        <w:keepNext w:val="0"/>
        <w:keepLines w:val="0"/>
        <w:pageBreakBefore w:val="0"/>
        <w:widowControl/>
        <w:suppressLineNumbers w:val="0"/>
        <w:pBdr>
          <w:top w:val="single" w:color="DDDDDD" w:sz="2"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1576" w:right="226" w:firstLine="0"/>
        <w:jc w:val="left"/>
        <w:textAlignment w:val="baseline"/>
        <w:rPr>
          <w:rFonts w:hint="eastAsia" w:ascii="微软雅黑" w:hAnsi="微软雅黑" w:eastAsia="微软雅黑" w:cs="微软雅黑"/>
          <w:i w:val="0"/>
          <w:iCs w:val="0"/>
          <w:caps w:val="0"/>
          <w:color w:val="383838"/>
          <w:spacing w:val="0"/>
          <w:sz w:val="24"/>
          <w:szCs w:val="24"/>
        </w:rPr>
      </w:pPr>
      <w:r>
        <w:rPr>
          <w:rFonts w:hint="eastAsia" w:ascii="微软雅黑" w:hAnsi="微软雅黑" w:eastAsia="微软雅黑" w:cs="微软雅黑"/>
          <w:i w:val="0"/>
          <w:iCs w:val="0"/>
          <w:caps w:val="0"/>
          <w:color w:val="383838"/>
          <w:spacing w:val="0"/>
          <w:kern w:val="0"/>
          <w:sz w:val="24"/>
          <w:szCs w:val="24"/>
          <w:shd w:val="clear" w:fill="FFFFFF"/>
          <w:vertAlign w:val="baseline"/>
          <w:lang w:val="en-US" w:eastAsia="zh-CN" w:bidi="ar"/>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482" w:afterAutospacing="0" w:line="240" w:lineRule="auto"/>
        <w:ind w:right="226" w:firstLine="480" w:firstLineChars="200"/>
        <w:textAlignment w:val="baseline"/>
      </w:pPr>
      <w:r>
        <w:rPr>
          <w:rFonts w:hint="eastAsia" w:ascii="微软雅黑" w:hAnsi="微软雅黑" w:eastAsia="微软雅黑" w:cs="微软雅黑"/>
          <w:i w:val="0"/>
          <w:iCs w:val="0"/>
          <w:caps w:val="0"/>
          <w:color w:val="383838"/>
          <w:spacing w:val="0"/>
          <w:sz w:val="24"/>
          <w:szCs w:val="24"/>
          <w:shd w:val="clear" w:fill="FFFFFF"/>
          <w:vertAlign w:val="baseline"/>
        </w:rPr>
        <w:t>合同履行期限：1年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482" w:afterAutospacing="0" w:line="240" w:lineRule="auto"/>
        <w:ind w:right="226" w:firstLine="480" w:firstLineChars="200"/>
        <w:textAlignment w:val="baseline"/>
      </w:pPr>
      <w:r>
        <w:rPr>
          <w:rFonts w:hint="eastAsia" w:ascii="微软雅黑" w:hAnsi="微软雅黑" w:eastAsia="微软雅黑" w:cs="微软雅黑"/>
          <w:i w:val="0"/>
          <w:iCs w:val="0"/>
          <w:caps w:val="0"/>
          <w:color w:val="383838"/>
          <w:spacing w:val="0"/>
          <w:sz w:val="24"/>
          <w:szCs w:val="24"/>
          <w:shd w:val="clear" w:fill="FFFFFF"/>
          <w:vertAlign w:val="baseline"/>
        </w:rPr>
        <w:t>本项目( 不接受  )联合体投标。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482" w:afterAutospacing="0" w:line="240" w:lineRule="auto"/>
        <w:ind w:right="226" w:firstLine="481" w:firstLineChars="200"/>
        <w:textAlignment w:val="baseline"/>
      </w:pPr>
      <w:r>
        <w:rPr>
          <w:rStyle w:val="8"/>
          <w:rFonts w:hint="eastAsia" w:ascii="微软雅黑" w:hAnsi="微软雅黑" w:eastAsia="微软雅黑" w:cs="微软雅黑"/>
          <w:b/>
          <w:bCs/>
          <w:i w:val="0"/>
          <w:iCs w:val="0"/>
          <w:caps w:val="0"/>
          <w:color w:val="383838"/>
          <w:spacing w:val="0"/>
          <w:sz w:val="24"/>
          <w:szCs w:val="24"/>
          <w:shd w:val="clear" w:fill="FFFFFF"/>
          <w:vertAlign w:val="baseline"/>
        </w:rPr>
        <w:t>二、申请人的资格要求：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482" w:afterAutospacing="0" w:line="240" w:lineRule="auto"/>
        <w:ind w:right="226" w:firstLine="480" w:firstLineChars="200"/>
        <w:textAlignment w:val="baseline"/>
      </w:pPr>
      <w:r>
        <w:rPr>
          <w:rFonts w:hint="eastAsia" w:ascii="微软雅黑" w:hAnsi="微软雅黑" w:eastAsia="微软雅黑" w:cs="微软雅黑"/>
          <w:i w:val="0"/>
          <w:iCs w:val="0"/>
          <w:caps w:val="0"/>
          <w:color w:val="383838"/>
          <w:spacing w:val="0"/>
          <w:sz w:val="24"/>
          <w:szCs w:val="24"/>
          <w:shd w:val="clear" w:fill="FFFFFF"/>
          <w:vertAlign w:val="baseline"/>
        </w:rPr>
        <w:t>1.满足《中华人民共和国政府采购法》第二十二条规定；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482" w:afterAutospacing="0" w:line="240" w:lineRule="auto"/>
        <w:ind w:right="226" w:firstLine="480" w:firstLineChars="200"/>
        <w:textAlignment w:val="baseline"/>
      </w:pPr>
      <w:r>
        <w:rPr>
          <w:rFonts w:hint="eastAsia" w:ascii="微软雅黑" w:hAnsi="微软雅黑" w:eastAsia="微软雅黑" w:cs="微软雅黑"/>
          <w:i w:val="0"/>
          <w:iCs w:val="0"/>
          <w:caps w:val="0"/>
          <w:color w:val="383838"/>
          <w:spacing w:val="0"/>
          <w:sz w:val="24"/>
          <w:szCs w:val="24"/>
          <w:shd w:val="clear" w:fill="FFFFFF"/>
          <w:vertAlign w:val="baseline"/>
        </w:rPr>
        <w:t>2.落实政府采购政策需满足的资格要求：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482" w:afterAutospacing="0" w:line="240" w:lineRule="auto"/>
        <w:ind w:right="226" w:firstLine="481" w:firstLineChars="200"/>
        <w:textAlignment w:val="baseline"/>
      </w:pPr>
      <w:r>
        <w:rPr>
          <w:rStyle w:val="8"/>
          <w:rFonts w:hint="eastAsia" w:ascii="微软雅黑" w:hAnsi="微软雅黑" w:eastAsia="微软雅黑" w:cs="微软雅黑"/>
          <w:b/>
          <w:bCs/>
          <w:i w:val="0"/>
          <w:iCs w:val="0"/>
          <w:caps w:val="0"/>
          <w:color w:val="383838"/>
          <w:spacing w:val="0"/>
          <w:sz w:val="24"/>
          <w:szCs w:val="24"/>
          <w:shd w:val="clear" w:fill="FFFFFF"/>
          <w:vertAlign w:val="baseline"/>
        </w:rPr>
        <w:t>资格标准（所有证明材料均应加盖供应商公章，否则投标无效）：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482" w:afterAutospacing="0" w:line="240" w:lineRule="auto"/>
        <w:ind w:right="226" w:firstLine="481" w:firstLineChars="200"/>
        <w:textAlignment w:val="baseline"/>
      </w:pPr>
      <w:r>
        <w:rPr>
          <w:rStyle w:val="8"/>
          <w:rFonts w:hint="eastAsia" w:ascii="微软雅黑" w:hAnsi="微软雅黑" w:eastAsia="微软雅黑" w:cs="微软雅黑"/>
          <w:b/>
          <w:bCs/>
          <w:i w:val="0"/>
          <w:iCs w:val="0"/>
          <w:caps w:val="0"/>
          <w:color w:val="383838"/>
          <w:spacing w:val="0"/>
          <w:sz w:val="24"/>
          <w:szCs w:val="24"/>
          <w:shd w:val="clear" w:fill="FFFFFF"/>
          <w:vertAlign w:val="baseline"/>
        </w:rPr>
        <w:t>1、满足《中华人民共和国政府采购法》第二十二条规定；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482" w:afterAutospacing="0" w:line="240" w:lineRule="auto"/>
        <w:ind w:right="226" w:firstLine="480" w:firstLineChars="200"/>
        <w:textAlignment w:val="baseline"/>
      </w:pPr>
      <w:r>
        <w:rPr>
          <w:rFonts w:hint="eastAsia" w:ascii="微软雅黑" w:hAnsi="微软雅黑" w:eastAsia="微软雅黑" w:cs="微软雅黑"/>
          <w:i w:val="0"/>
          <w:iCs w:val="0"/>
          <w:caps w:val="0"/>
          <w:color w:val="383838"/>
          <w:spacing w:val="0"/>
          <w:sz w:val="24"/>
          <w:szCs w:val="24"/>
          <w:shd w:val="clear" w:fill="FFFFFF"/>
          <w:vertAlign w:val="baseline"/>
        </w:rPr>
        <w:t>1.1凡有能力提供本磋商文件所述货物及服务的，具有独立承担民事责任的能力的境内供应商均可能成为合格的供应商，供应商为企业的，提供有效的营业执照复印件；供应商为事业单位的，提供有效的事业单位法人证书复印件；供应商为社会团体的，提供有效的社会团体法人登记证书复印件；供应商为合伙企业、个体工商户的，提供有效的营业执照复印件；供应商为非企业专业服务机构的，提供有效的执业许可证等证明材料复印件；供应商为自然人的，提供有效的自然人身份证件复印件；其他供应商应按照有关法律、法规和规章规定，提供有效的相应具体证照复印件。（供应商提供的相应证明材料复印件均应符合：内容完整、清晰、整洁，并由供应商加盖其单位公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520"/>
        </w:tabs>
        <w:kinsoku/>
        <w:wordWrap/>
        <w:overflowPunct/>
        <w:topLinePunct w:val="0"/>
        <w:autoSpaceDE/>
        <w:autoSpaceDN/>
        <w:bidi w:val="0"/>
        <w:adjustRightInd/>
        <w:snapToGrid/>
        <w:spacing w:before="226" w:beforeAutospacing="0" w:after="482" w:afterAutospacing="0" w:line="240" w:lineRule="auto"/>
        <w:ind w:right="226" w:firstLine="480" w:firstLineChars="200"/>
        <w:textAlignment w:val="baseline"/>
      </w:pPr>
      <w:r>
        <w:rPr>
          <w:rFonts w:hint="eastAsia" w:ascii="微软雅黑" w:hAnsi="微软雅黑" w:eastAsia="微软雅黑" w:cs="微软雅黑"/>
          <w:i w:val="0"/>
          <w:iCs w:val="0"/>
          <w:caps w:val="0"/>
          <w:color w:val="383838"/>
          <w:spacing w:val="0"/>
          <w:sz w:val="24"/>
          <w:szCs w:val="24"/>
          <w:shd w:val="clear" w:fill="FFFFFF"/>
          <w:vertAlign w:val="baseline"/>
        </w:rPr>
        <w:t>1.2资格承诺函：供应商在投标（响应）时，按照规定提供相关承诺函的（格式详见采购文件附件），无需再提交财务状况报告、缴纳税收和社保资金缴纳等证明材料；采购人有权在签订合同前要求中标供应商提供相关证明材料以核实中标供应商承诺事项的真实性。供应商应当遵循诚实守信的原则，不得作出虚假承诺，承诺不实的，属于提供虚假材料谋取中标、成交，依法追究相关的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482" w:afterAutospacing="0" w:line="240" w:lineRule="auto"/>
        <w:ind w:right="226" w:firstLine="480" w:firstLineChars="200"/>
        <w:textAlignment w:val="baseline"/>
      </w:pPr>
      <w:r>
        <w:rPr>
          <w:rFonts w:hint="eastAsia" w:ascii="微软雅黑" w:hAnsi="微软雅黑" w:eastAsia="微软雅黑" w:cs="微软雅黑"/>
          <w:i w:val="0"/>
          <w:iCs w:val="0"/>
          <w:caps w:val="0"/>
          <w:color w:val="383838"/>
          <w:spacing w:val="0"/>
          <w:sz w:val="24"/>
          <w:szCs w:val="24"/>
          <w:shd w:val="clear" w:fill="FFFFFF"/>
          <w:vertAlign w:val="baseline"/>
        </w:rPr>
        <w:t>1.3供应商须提供具备履行合同所必需的设备和专业技术能力的书面声明；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482" w:afterAutospacing="0" w:line="240" w:lineRule="auto"/>
        <w:ind w:right="226" w:firstLine="481" w:firstLineChars="200"/>
        <w:textAlignment w:val="baseline"/>
      </w:pPr>
      <w:r>
        <w:rPr>
          <w:rStyle w:val="8"/>
          <w:rFonts w:hint="eastAsia" w:ascii="微软雅黑" w:hAnsi="微软雅黑" w:eastAsia="微软雅黑" w:cs="微软雅黑"/>
          <w:b/>
          <w:bCs/>
          <w:i w:val="0"/>
          <w:iCs w:val="0"/>
          <w:caps w:val="0"/>
          <w:color w:val="383838"/>
          <w:spacing w:val="0"/>
          <w:sz w:val="24"/>
          <w:szCs w:val="24"/>
          <w:shd w:val="clear" w:fill="FFFFFF"/>
          <w:vertAlign w:val="baseline"/>
        </w:rPr>
        <w:t>2、本项目的特定资格要求：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482" w:afterAutospacing="0" w:line="240" w:lineRule="auto"/>
        <w:ind w:right="226" w:firstLine="480" w:firstLineChars="200"/>
        <w:textAlignment w:val="baseline"/>
      </w:pPr>
      <w:r>
        <w:rPr>
          <w:rFonts w:hint="eastAsia" w:ascii="微软雅黑" w:hAnsi="微软雅黑" w:eastAsia="微软雅黑" w:cs="微软雅黑"/>
          <w:i w:val="0"/>
          <w:iCs w:val="0"/>
          <w:caps w:val="0"/>
          <w:color w:val="383838"/>
          <w:spacing w:val="0"/>
          <w:sz w:val="24"/>
          <w:szCs w:val="24"/>
          <w:shd w:val="clear" w:fill="FFFFFF"/>
          <w:vertAlign w:val="baseline"/>
        </w:rPr>
        <w:t>（1）提供参加政府采购活动前3年内在经营活动中没有重大违法记录也无行贿犯罪记录的书面声明。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482" w:afterAutospacing="0" w:line="240" w:lineRule="auto"/>
        <w:ind w:right="226" w:firstLine="480" w:firstLineChars="200"/>
        <w:textAlignment w:val="baseline"/>
      </w:pPr>
      <w:r>
        <w:rPr>
          <w:rFonts w:hint="eastAsia" w:ascii="微软雅黑" w:hAnsi="微软雅黑" w:eastAsia="微软雅黑" w:cs="微软雅黑"/>
          <w:i w:val="0"/>
          <w:iCs w:val="0"/>
          <w:caps w:val="0"/>
          <w:color w:val="383838"/>
          <w:spacing w:val="0"/>
          <w:sz w:val="24"/>
          <w:szCs w:val="24"/>
          <w:shd w:val="clear" w:fill="FFFFFF"/>
          <w:vertAlign w:val="baseline"/>
        </w:rPr>
        <w:t>（2）（根据财库〔2016〕125号文件规定，供应商不得被列入失信被执行人、重大税收违法案件当事人名单、政府采购严重违法失信行为记录名单）。供应商须提供通过“信用中国”网站(www.creditchina.gov.cn)及中国政府采购网(www.ccgp.gov.cn)信用信息查询无严重违法失信行为信息记录的打印件(或截图)；查询结果存在供应商应被拒绝参与政府采购活动相关信息的，其资格审查不合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482" w:afterAutospacing="0" w:line="240" w:lineRule="auto"/>
        <w:ind w:right="226" w:firstLine="481" w:firstLineChars="200"/>
        <w:textAlignment w:val="baseline"/>
      </w:pPr>
      <w:r>
        <w:rPr>
          <w:rStyle w:val="8"/>
          <w:rFonts w:hint="eastAsia" w:ascii="微软雅黑" w:hAnsi="微软雅黑" w:eastAsia="微软雅黑" w:cs="微软雅黑"/>
          <w:b/>
          <w:bCs/>
          <w:i w:val="0"/>
          <w:iCs w:val="0"/>
          <w:caps w:val="0"/>
          <w:color w:val="383838"/>
          <w:spacing w:val="0"/>
          <w:sz w:val="24"/>
          <w:szCs w:val="24"/>
          <w:shd w:val="clear" w:fill="FFFFFF"/>
          <w:vertAlign w:val="baseline"/>
        </w:rPr>
        <w:t>3、本项目( 不接受 )联合体投标。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482" w:afterAutospacing="0" w:line="240" w:lineRule="auto"/>
        <w:ind w:left="479" w:leftChars="228" w:right="226" w:firstLine="0" w:firstLineChars="0"/>
        <w:textAlignment w:val="baseline"/>
      </w:pPr>
      <w:r>
        <w:rPr>
          <w:rFonts w:hint="eastAsia" w:ascii="微软雅黑" w:hAnsi="微软雅黑" w:eastAsia="微软雅黑" w:cs="微软雅黑"/>
          <w:i w:val="0"/>
          <w:iCs w:val="0"/>
          <w:caps w:val="0"/>
          <w:color w:val="383838"/>
          <w:spacing w:val="0"/>
          <w:sz w:val="24"/>
          <w:szCs w:val="24"/>
          <w:shd w:val="clear" w:fill="FFFFFF"/>
          <w:vertAlign w:val="baseline"/>
        </w:rPr>
        <w:t>3.本项目的特定资格要求：</w:t>
      </w:r>
      <w:r>
        <w:rPr>
          <w:rFonts w:hint="eastAsia" w:ascii="微软雅黑" w:hAnsi="微软雅黑" w:eastAsia="微软雅黑" w:cs="微软雅黑"/>
          <w:i w:val="0"/>
          <w:iCs w:val="0"/>
          <w:caps w:val="0"/>
          <w:color w:val="383838"/>
          <w:spacing w:val="0"/>
          <w:sz w:val="24"/>
          <w:szCs w:val="24"/>
          <w:shd w:val="clear" w:fill="FFFFFF"/>
          <w:vertAlign w:val="baseline"/>
        </w:rPr>
        <w:br w:type="textWrapping"/>
      </w:r>
      <w:r>
        <w:rPr>
          <w:rFonts w:hint="eastAsia" w:ascii="微软雅黑" w:hAnsi="微软雅黑" w:eastAsia="微软雅黑" w:cs="微软雅黑"/>
          <w:i w:val="0"/>
          <w:iCs w:val="0"/>
          <w:caps w:val="0"/>
          <w:color w:val="383838"/>
          <w:spacing w:val="0"/>
          <w:sz w:val="24"/>
          <w:szCs w:val="24"/>
          <w:shd w:val="clear" w:fill="FFFFFF"/>
          <w:vertAlign w:val="baseline"/>
        </w:rPr>
        <w:t>（1）提供参加政府采购活动前3年内在经营活动中没有重大违法记录也无行贿犯罪记录的书面声明。</w:t>
      </w:r>
      <w:r>
        <w:rPr>
          <w:rFonts w:hint="eastAsia" w:ascii="微软雅黑" w:hAnsi="微软雅黑" w:eastAsia="微软雅黑" w:cs="微软雅黑"/>
          <w:i w:val="0"/>
          <w:iCs w:val="0"/>
          <w:caps w:val="0"/>
          <w:color w:val="383838"/>
          <w:spacing w:val="0"/>
          <w:sz w:val="24"/>
          <w:szCs w:val="24"/>
          <w:shd w:val="clear" w:fill="FFFFFF"/>
          <w:vertAlign w:val="baseline"/>
        </w:rPr>
        <w:br w:type="textWrapping"/>
      </w:r>
      <w:r>
        <w:rPr>
          <w:rFonts w:hint="eastAsia" w:ascii="微软雅黑" w:hAnsi="微软雅黑" w:eastAsia="微软雅黑" w:cs="微软雅黑"/>
          <w:i w:val="0"/>
          <w:iCs w:val="0"/>
          <w:caps w:val="0"/>
          <w:color w:val="383838"/>
          <w:spacing w:val="0"/>
          <w:sz w:val="24"/>
          <w:szCs w:val="24"/>
          <w:shd w:val="clear" w:fill="FFFFFF"/>
          <w:vertAlign w:val="baseline"/>
        </w:rPr>
        <w:t>（2）（根据财库〔2016〕125号文件规定，供应商不得被列入失信被执行人、重大税收违法案件当事人名单、政府采购严重违法失信行为记录名单）。供应商须提供通过“信用中国”网站(www.creditchina.gov.cn)及中国政府采购网(www.ccgp.gov.cn)信用信息查询无严重违法失信行为信息记录的打印件(或截图)；查询结果存在供应商应被拒绝参与政府采购活动相关信息的，其资格审查不合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482" w:afterAutospacing="0" w:line="240" w:lineRule="auto"/>
        <w:ind w:right="226" w:firstLine="481" w:firstLineChars="200"/>
        <w:textAlignment w:val="baseline"/>
      </w:pPr>
      <w:r>
        <w:rPr>
          <w:rStyle w:val="8"/>
          <w:rFonts w:hint="eastAsia" w:ascii="微软雅黑" w:hAnsi="微软雅黑" w:eastAsia="微软雅黑" w:cs="微软雅黑"/>
          <w:b/>
          <w:bCs/>
          <w:i w:val="0"/>
          <w:iCs w:val="0"/>
          <w:caps w:val="0"/>
          <w:color w:val="383838"/>
          <w:spacing w:val="0"/>
          <w:sz w:val="24"/>
          <w:szCs w:val="24"/>
          <w:shd w:val="clear" w:fill="FFFFFF"/>
          <w:vertAlign w:val="baseline"/>
        </w:rPr>
        <w:t>三、获取采购文件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482" w:afterAutospacing="0" w:line="240" w:lineRule="auto"/>
        <w:ind w:right="226" w:firstLine="480" w:firstLineChars="200"/>
        <w:textAlignment w:val="baseline"/>
      </w:pPr>
      <w:r>
        <w:rPr>
          <w:rFonts w:hint="eastAsia" w:ascii="微软雅黑" w:hAnsi="微软雅黑" w:eastAsia="微软雅黑" w:cs="微软雅黑"/>
          <w:i w:val="0"/>
          <w:iCs w:val="0"/>
          <w:caps w:val="0"/>
          <w:color w:val="383838"/>
          <w:spacing w:val="0"/>
          <w:sz w:val="24"/>
          <w:szCs w:val="24"/>
          <w:shd w:val="clear" w:fill="FFFFFF"/>
          <w:vertAlign w:val="baseline"/>
        </w:rPr>
        <w:t>时间：2023年10月26日  至 2023年11月02日，每天上午9:00至12:00，下午14:30至17:30。（北京时间，法定节假日除外）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482" w:afterAutospacing="0" w:line="240" w:lineRule="auto"/>
        <w:ind w:right="226" w:firstLine="480" w:firstLineChars="200"/>
        <w:textAlignment w:val="baseline"/>
      </w:pPr>
      <w:r>
        <w:rPr>
          <w:rFonts w:hint="eastAsia" w:ascii="微软雅黑" w:hAnsi="微软雅黑" w:eastAsia="微软雅黑" w:cs="微软雅黑"/>
          <w:i w:val="0"/>
          <w:iCs w:val="0"/>
          <w:caps w:val="0"/>
          <w:color w:val="383838"/>
          <w:spacing w:val="0"/>
          <w:sz w:val="24"/>
          <w:szCs w:val="24"/>
          <w:shd w:val="clear" w:fill="FFFFFF"/>
          <w:vertAlign w:val="baseline"/>
        </w:rPr>
        <w:t>地点：福建中诚信招标代理有限公司（福州市晋安区南平东路58号浮村新城2区11号附楼二层）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482" w:afterAutospacing="0" w:line="240" w:lineRule="auto"/>
        <w:ind w:right="226" w:firstLine="480" w:firstLineChars="200"/>
        <w:textAlignment w:val="baseline"/>
      </w:pPr>
      <w:r>
        <w:rPr>
          <w:rFonts w:hint="eastAsia" w:ascii="微软雅黑" w:hAnsi="微软雅黑" w:eastAsia="微软雅黑" w:cs="微软雅黑"/>
          <w:i w:val="0"/>
          <w:iCs w:val="0"/>
          <w:caps w:val="0"/>
          <w:color w:val="383838"/>
          <w:spacing w:val="0"/>
          <w:sz w:val="24"/>
          <w:szCs w:val="24"/>
          <w:shd w:val="clear" w:fill="FFFFFF"/>
          <w:vertAlign w:val="baseline"/>
        </w:rPr>
        <w:t>方式：1、至本公司现场报名并购买采购文件。地址：福建中诚信招标代理有限公司（福州市晋安区南平东路109号新店镇综合文化站二层）。2、通过转账方式购买采购文件，投标人按公告提供的开户名称、开户银行、账号，电汇或转账相应的金额到本公司账户，同时将电汇或转账底单复印件及《购买招标文件登记表》填写并加盖公章发送至本公司邮箱（FJZCXZB@163.com）。</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482" w:afterAutospacing="0" w:line="240" w:lineRule="auto"/>
        <w:ind w:right="226" w:firstLine="480" w:firstLineChars="200"/>
        <w:textAlignment w:val="baseline"/>
      </w:pPr>
      <w:r>
        <w:rPr>
          <w:rFonts w:hint="eastAsia" w:ascii="微软雅黑" w:hAnsi="微软雅黑" w:eastAsia="微软雅黑" w:cs="微软雅黑"/>
          <w:i w:val="0"/>
          <w:iCs w:val="0"/>
          <w:caps w:val="0"/>
          <w:color w:val="383838"/>
          <w:spacing w:val="0"/>
          <w:sz w:val="24"/>
          <w:szCs w:val="24"/>
          <w:shd w:val="clear" w:fill="FFFFFF"/>
          <w:vertAlign w:val="baseline"/>
        </w:rPr>
        <w:t>售价：￥300.0 元（人民币）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482" w:afterAutospacing="0" w:line="240" w:lineRule="auto"/>
        <w:ind w:right="226" w:firstLine="481" w:firstLineChars="200"/>
        <w:textAlignment w:val="baseline"/>
      </w:pPr>
      <w:r>
        <w:rPr>
          <w:rStyle w:val="8"/>
          <w:rFonts w:hint="eastAsia" w:ascii="微软雅黑" w:hAnsi="微软雅黑" w:eastAsia="微软雅黑" w:cs="微软雅黑"/>
          <w:b/>
          <w:bCs/>
          <w:i w:val="0"/>
          <w:iCs w:val="0"/>
          <w:caps w:val="0"/>
          <w:color w:val="383838"/>
          <w:spacing w:val="0"/>
          <w:sz w:val="24"/>
          <w:szCs w:val="24"/>
          <w:shd w:val="clear" w:fill="FFFFFF"/>
          <w:vertAlign w:val="baseline"/>
        </w:rPr>
        <w:t>四、响应文件提交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482" w:afterAutospacing="0" w:line="240" w:lineRule="auto"/>
        <w:ind w:right="226" w:firstLine="480" w:firstLineChars="200"/>
        <w:textAlignment w:val="baseline"/>
      </w:pPr>
      <w:r>
        <w:rPr>
          <w:rFonts w:hint="eastAsia" w:ascii="微软雅黑" w:hAnsi="微软雅黑" w:eastAsia="微软雅黑" w:cs="微软雅黑"/>
          <w:i w:val="0"/>
          <w:iCs w:val="0"/>
          <w:caps w:val="0"/>
          <w:color w:val="383838"/>
          <w:spacing w:val="0"/>
          <w:sz w:val="24"/>
          <w:szCs w:val="24"/>
          <w:shd w:val="clear" w:fill="FFFFFF"/>
          <w:vertAlign w:val="baseline"/>
        </w:rPr>
        <w:t>截止时间：2023年11月08日 09点30分（北京时间）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482" w:afterAutospacing="0" w:line="240" w:lineRule="auto"/>
        <w:ind w:right="226" w:firstLine="480" w:firstLineChars="200"/>
        <w:textAlignment w:val="baseline"/>
      </w:pPr>
      <w:r>
        <w:rPr>
          <w:rFonts w:hint="eastAsia" w:ascii="微软雅黑" w:hAnsi="微软雅黑" w:eastAsia="微软雅黑" w:cs="微软雅黑"/>
          <w:i w:val="0"/>
          <w:iCs w:val="0"/>
          <w:caps w:val="0"/>
          <w:color w:val="383838"/>
          <w:spacing w:val="0"/>
          <w:sz w:val="24"/>
          <w:szCs w:val="24"/>
          <w:shd w:val="clear" w:fill="FFFFFF"/>
          <w:vertAlign w:val="baseline"/>
        </w:rPr>
        <w:t>地点：福建中诚信招标代理有限公司（福州市晋安区南平东路58号浮村新城2区11号附楼二层）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482" w:afterAutospacing="0" w:line="240" w:lineRule="auto"/>
        <w:ind w:right="226" w:firstLine="481" w:firstLineChars="200"/>
        <w:textAlignment w:val="baseline"/>
      </w:pPr>
      <w:r>
        <w:rPr>
          <w:rStyle w:val="8"/>
          <w:rFonts w:hint="eastAsia" w:ascii="微软雅黑" w:hAnsi="微软雅黑" w:eastAsia="微软雅黑" w:cs="微软雅黑"/>
          <w:b/>
          <w:bCs/>
          <w:i w:val="0"/>
          <w:iCs w:val="0"/>
          <w:caps w:val="0"/>
          <w:color w:val="383838"/>
          <w:spacing w:val="0"/>
          <w:sz w:val="24"/>
          <w:szCs w:val="24"/>
          <w:shd w:val="clear" w:fill="FFFFFF"/>
          <w:vertAlign w:val="baseline"/>
        </w:rPr>
        <w:t>五、开启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482" w:afterAutospacing="0" w:line="240" w:lineRule="auto"/>
        <w:ind w:right="226" w:firstLine="480" w:firstLineChars="200"/>
        <w:textAlignment w:val="baseline"/>
      </w:pPr>
      <w:r>
        <w:rPr>
          <w:rFonts w:hint="eastAsia" w:ascii="微软雅黑" w:hAnsi="微软雅黑" w:eastAsia="微软雅黑" w:cs="微软雅黑"/>
          <w:i w:val="0"/>
          <w:iCs w:val="0"/>
          <w:caps w:val="0"/>
          <w:color w:val="383838"/>
          <w:spacing w:val="0"/>
          <w:sz w:val="24"/>
          <w:szCs w:val="24"/>
          <w:shd w:val="clear" w:fill="FFFFFF"/>
          <w:vertAlign w:val="baseline"/>
        </w:rPr>
        <w:t>时间：2023年11月08日 09点30分（北京时间）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482" w:afterAutospacing="0" w:line="240" w:lineRule="auto"/>
        <w:ind w:right="226" w:firstLine="480" w:firstLineChars="200"/>
        <w:textAlignment w:val="baseline"/>
      </w:pPr>
      <w:r>
        <w:rPr>
          <w:rFonts w:hint="eastAsia" w:ascii="微软雅黑" w:hAnsi="微软雅黑" w:eastAsia="微软雅黑" w:cs="微软雅黑"/>
          <w:i w:val="0"/>
          <w:iCs w:val="0"/>
          <w:caps w:val="0"/>
          <w:color w:val="383838"/>
          <w:spacing w:val="0"/>
          <w:sz w:val="24"/>
          <w:szCs w:val="24"/>
          <w:shd w:val="clear" w:fill="FFFFFF"/>
          <w:vertAlign w:val="baseline"/>
        </w:rPr>
        <w:t>地点：福建中诚信招标代理有限公司（福州市晋安区南平东路58号浮村新城2区11号附楼二层）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482" w:afterAutospacing="0" w:line="240" w:lineRule="auto"/>
        <w:ind w:right="226" w:firstLine="481" w:firstLineChars="200"/>
        <w:textAlignment w:val="baseline"/>
      </w:pPr>
      <w:r>
        <w:rPr>
          <w:rStyle w:val="8"/>
          <w:rFonts w:hint="eastAsia" w:ascii="微软雅黑" w:hAnsi="微软雅黑" w:eastAsia="微软雅黑" w:cs="微软雅黑"/>
          <w:b/>
          <w:bCs/>
          <w:i w:val="0"/>
          <w:iCs w:val="0"/>
          <w:caps w:val="0"/>
          <w:color w:val="383838"/>
          <w:spacing w:val="0"/>
          <w:sz w:val="24"/>
          <w:szCs w:val="24"/>
          <w:shd w:val="clear" w:fill="FFFFFF"/>
          <w:vertAlign w:val="baseline"/>
        </w:rPr>
        <w:t>六、公告期限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482" w:afterAutospacing="0" w:line="240" w:lineRule="auto"/>
        <w:ind w:right="226" w:firstLine="480" w:firstLineChars="200"/>
        <w:textAlignment w:val="baseline"/>
      </w:pPr>
      <w:r>
        <w:rPr>
          <w:rFonts w:hint="eastAsia" w:ascii="微软雅黑" w:hAnsi="微软雅黑" w:eastAsia="微软雅黑" w:cs="微软雅黑"/>
          <w:i w:val="0"/>
          <w:iCs w:val="0"/>
          <w:caps w:val="0"/>
          <w:color w:val="383838"/>
          <w:spacing w:val="0"/>
          <w:sz w:val="24"/>
          <w:szCs w:val="24"/>
          <w:shd w:val="clear" w:fill="FFFFFF"/>
          <w:vertAlign w:val="baseline"/>
        </w:rPr>
        <w:t>自本公告发布之日起3个工作日。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482" w:afterAutospacing="0" w:line="240" w:lineRule="auto"/>
        <w:ind w:right="226" w:firstLine="481" w:firstLineChars="200"/>
        <w:textAlignment w:val="baseline"/>
      </w:pPr>
      <w:r>
        <w:rPr>
          <w:rStyle w:val="8"/>
          <w:rFonts w:hint="eastAsia" w:ascii="微软雅黑" w:hAnsi="微软雅黑" w:eastAsia="微软雅黑" w:cs="微软雅黑"/>
          <w:b/>
          <w:bCs/>
          <w:i w:val="0"/>
          <w:iCs w:val="0"/>
          <w:caps w:val="0"/>
          <w:color w:val="383838"/>
          <w:spacing w:val="0"/>
          <w:sz w:val="24"/>
          <w:szCs w:val="24"/>
          <w:shd w:val="clear" w:fill="FFFFFF"/>
          <w:vertAlign w:val="baseline"/>
        </w:rPr>
        <w:t>七、其他补充事宜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482" w:afterAutospacing="0" w:line="240" w:lineRule="auto"/>
        <w:ind w:right="226" w:firstLine="481" w:firstLineChars="200"/>
        <w:textAlignment w:val="baseline"/>
      </w:pPr>
      <w:r>
        <w:rPr>
          <w:rStyle w:val="8"/>
          <w:rFonts w:hint="eastAsia" w:ascii="微软雅黑" w:hAnsi="微软雅黑" w:eastAsia="微软雅黑" w:cs="微软雅黑"/>
          <w:b/>
          <w:bCs/>
          <w:i w:val="0"/>
          <w:iCs w:val="0"/>
          <w:caps w:val="0"/>
          <w:color w:val="383838"/>
          <w:spacing w:val="0"/>
          <w:sz w:val="24"/>
          <w:szCs w:val="24"/>
          <w:shd w:val="clear" w:fill="FFFFFF"/>
          <w:vertAlign w:val="baseline"/>
        </w:rPr>
        <w:t>报名费、投标保证金及招标代理服务费缴交银行账号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482" w:afterAutospacing="0" w:line="240" w:lineRule="auto"/>
        <w:ind w:right="226" w:firstLine="480" w:firstLineChars="200"/>
        <w:textAlignment w:val="baseline"/>
      </w:pPr>
      <w:r>
        <w:rPr>
          <w:rFonts w:hint="eastAsia" w:ascii="微软雅黑" w:hAnsi="微软雅黑" w:eastAsia="微软雅黑" w:cs="微软雅黑"/>
          <w:i w:val="0"/>
          <w:iCs w:val="0"/>
          <w:caps w:val="0"/>
          <w:color w:val="383838"/>
          <w:spacing w:val="0"/>
          <w:sz w:val="24"/>
          <w:szCs w:val="24"/>
          <w:shd w:val="clear" w:fill="FFFFFF"/>
          <w:vertAlign w:val="baseline"/>
        </w:rPr>
        <w:t>开户名： </w:t>
      </w:r>
      <w:r>
        <w:rPr>
          <w:rFonts w:hint="eastAsia" w:ascii="微软雅黑" w:hAnsi="微软雅黑" w:eastAsia="微软雅黑" w:cs="微软雅黑"/>
          <w:i w:val="0"/>
          <w:iCs w:val="0"/>
          <w:caps w:val="0"/>
          <w:color w:val="383838"/>
          <w:spacing w:val="0"/>
          <w:sz w:val="24"/>
          <w:szCs w:val="24"/>
          <w:u w:val="single"/>
          <w:shd w:val="clear" w:fill="FFFFFF"/>
          <w:vertAlign w:val="baseline"/>
        </w:rPr>
        <w:t>福建中诚信招标代理有限公司</w:t>
      </w:r>
      <w:r>
        <w:rPr>
          <w:rFonts w:hint="eastAsia" w:ascii="微软雅黑" w:hAnsi="微软雅黑" w:eastAsia="微软雅黑" w:cs="微软雅黑"/>
          <w:i w:val="0"/>
          <w:iCs w:val="0"/>
          <w:caps w:val="0"/>
          <w:color w:val="383838"/>
          <w:spacing w:val="0"/>
          <w:sz w:val="24"/>
          <w:szCs w:val="24"/>
          <w:shd w:val="clear" w:fill="FFFFFF"/>
          <w:vertAlign w:val="baseline"/>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482" w:afterAutospacing="0" w:line="240" w:lineRule="auto"/>
        <w:ind w:right="226" w:firstLine="480" w:firstLineChars="200"/>
        <w:textAlignment w:val="baseline"/>
      </w:pPr>
      <w:r>
        <w:rPr>
          <w:rFonts w:hint="eastAsia" w:ascii="微软雅黑" w:hAnsi="微软雅黑" w:eastAsia="微软雅黑" w:cs="微软雅黑"/>
          <w:i w:val="0"/>
          <w:iCs w:val="0"/>
          <w:caps w:val="0"/>
          <w:color w:val="383838"/>
          <w:spacing w:val="0"/>
          <w:sz w:val="24"/>
          <w:szCs w:val="24"/>
          <w:shd w:val="clear" w:fill="FFFFFF"/>
          <w:vertAlign w:val="baseline"/>
        </w:rPr>
        <w:t>开户行： </w:t>
      </w:r>
      <w:r>
        <w:rPr>
          <w:rFonts w:hint="eastAsia" w:ascii="微软雅黑" w:hAnsi="微软雅黑" w:eastAsia="微软雅黑" w:cs="微软雅黑"/>
          <w:i w:val="0"/>
          <w:iCs w:val="0"/>
          <w:caps w:val="0"/>
          <w:color w:val="383838"/>
          <w:spacing w:val="0"/>
          <w:sz w:val="24"/>
          <w:szCs w:val="24"/>
          <w:u w:val="single"/>
          <w:shd w:val="clear" w:fill="FFFFFF"/>
          <w:vertAlign w:val="baseline"/>
        </w:rPr>
        <w:t>中国建设银行福州晋安支行</w:t>
      </w:r>
      <w:r>
        <w:rPr>
          <w:rFonts w:hint="eastAsia" w:ascii="微软雅黑" w:hAnsi="微软雅黑" w:eastAsia="微软雅黑" w:cs="微软雅黑"/>
          <w:i w:val="0"/>
          <w:iCs w:val="0"/>
          <w:caps w:val="0"/>
          <w:color w:val="383838"/>
          <w:spacing w:val="0"/>
          <w:sz w:val="24"/>
          <w:szCs w:val="24"/>
          <w:shd w:val="clear" w:fill="FFFFFF"/>
          <w:vertAlign w:val="baseline"/>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482" w:afterAutospacing="0" w:line="240" w:lineRule="auto"/>
        <w:ind w:right="226" w:firstLine="480" w:firstLineChars="200"/>
        <w:textAlignment w:val="baseline"/>
      </w:pPr>
      <w:r>
        <w:rPr>
          <w:rFonts w:hint="eastAsia" w:ascii="微软雅黑" w:hAnsi="微软雅黑" w:eastAsia="微软雅黑" w:cs="微软雅黑"/>
          <w:i w:val="0"/>
          <w:iCs w:val="0"/>
          <w:caps w:val="0"/>
          <w:color w:val="383838"/>
          <w:spacing w:val="0"/>
          <w:sz w:val="24"/>
          <w:szCs w:val="24"/>
          <w:shd w:val="clear" w:fill="FFFFFF"/>
          <w:vertAlign w:val="baseline"/>
        </w:rPr>
        <w:t>账  号：</w:t>
      </w:r>
      <w:r>
        <w:rPr>
          <w:rFonts w:hint="eastAsia" w:ascii="微软雅黑" w:hAnsi="微软雅黑" w:eastAsia="微软雅黑" w:cs="微软雅黑"/>
          <w:i w:val="0"/>
          <w:iCs w:val="0"/>
          <w:caps w:val="0"/>
          <w:color w:val="383838"/>
          <w:spacing w:val="0"/>
          <w:sz w:val="24"/>
          <w:szCs w:val="24"/>
          <w:u w:val="single"/>
          <w:shd w:val="clear" w:fill="FFFFFF"/>
          <w:vertAlign w:val="baseline"/>
        </w:rPr>
        <w:t>  35050189640700001674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482" w:afterAutospacing="0" w:line="240" w:lineRule="auto"/>
        <w:ind w:right="226" w:firstLine="481" w:firstLineChars="200"/>
        <w:textAlignment w:val="baseline"/>
      </w:pPr>
      <w:r>
        <w:rPr>
          <w:rStyle w:val="8"/>
          <w:rFonts w:hint="eastAsia" w:ascii="微软雅黑" w:hAnsi="微软雅黑" w:eastAsia="微软雅黑" w:cs="微软雅黑"/>
          <w:b/>
          <w:bCs/>
          <w:i w:val="0"/>
          <w:iCs w:val="0"/>
          <w:caps w:val="0"/>
          <w:color w:val="383838"/>
          <w:spacing w:val="0"/>
          <w:sz w:val="24"/>
          <w:szCs w:val="24"/>
          <w:shd w:val="clear" w:fill="FFFFFF"/>
          <w:vertAlign w:val="baseline"/>
        </w:rPr>
        <w:t>八、凡对本次采购提出询问，请按以下方式联系。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482" w:afterAutospacing="0" w:line="240" w:lineRule="auto"/>
        <w:ind w:right="226" w:firstLine="480" w:firstLineChars="200"/>
        <w:textAlignment w:val="baseline"/>
      </w:pPr>
      <w:r>
        <w:rPr>
          <w:rFonts w:hint="eastAsia" w:ascii="微软雅黑" w:hAnsi="微软雅黑" w:eastAsia="微软雅黑" w:cs="微软雅黑"/>
          <w:i w:val="0"/>
          <w:iCs w:val="0"/>
          <w:caps w:val="0"/>
          <w:color w:val="383838"/>
          <w:spacing w:val="0"/>
          <w:sz w:val="24"/>
          <w:szCs w:val="24"/>
          <w:shd w:val="clear" w:fill="FFFFFF"/>
          <w:vertAlign w:val="baseline"/>
        </w:rPr>
        <w:t>1.采购人信息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482" w:afterAutospacing="0" w:line="240" w:lineRule="auto"/>
        <w:ind w:right="226" w:firstLine="480" w:firstLineChars="200"/>
        <w:textAlignment w:val="baseline"/>
      </w:pPr>
      <w:r>
        <w:rPr>
          <w:rFonts w:hint="eastAsia" w:ascii="微软雅黑" w:hAnsi="微软雅黑" w:eastAsia="微软雅黑" w:cs="微软雅黑"/>
          <w:i w:val="0"/>
          <w:iCs w:val="0"/>
          <w:caps w:val="0"/>
          <w:color w:val="383838"/>
          <w:spacing w:val="0"/>
          <w:sz w:val="24"/>
          <w:szCs w:val="24"/>
          <w:shd w:val="clear" w:fill="FFFFFF"/>
          <w:vertAlign w:val="baseline"/>
        </w:rPr>
        <w:t>名 称：福州市鼓楼区水部街道办事处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482" w:afterAutospacing="0" w:line="240" w:lineRule="auto"/>
        <w:ind w:right="226" w:firstLine="480" w:firstLineChars="200"/>
        <w:textAlignment w:val="baseline"/>
      </w:pPr>
      <w:r>
        <w:rPr>
          <w:rFonts w:hint="eastAsia" w:ascii="微软雅黑" w:hAnsi="微软雅黑" w:eastAsia="微软雅黑" w:cs="微软雅黑"/>
          <w:i w:val="0"/>
          <w:iCs w:val="0"/>
          <w:caps w:val="0"/>
          <w:color w:val="383838"/>
          <w:spacing w:val="0"/>
          <w:sz w:val="24"/>
          <w:szCs w:val="24"/>
          <w:shd w:val="clear" w:fill="FFFFFF"/>
          <w:vertAlign w:val="baseline"/>
        </w:rPr>
        <w:t>地址：福州市鼓楼区五一中路龙庭路39号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482" w:afterAutospacing="0" w:line="240" w:lineRule="auto"/>
        <w:ind w:right="226" w:firstLine="480" w:firstLineChars="200"/>
        <w:textAlignment w:val="baseline"/>
      </w:pPr>
      <w:r>
        <w:rPr>
          <w:rFonts w:hint="eastAsia" w:ascii="微软雅黑" w:hAnsi="微软雅黑" w:eastAsia="微软雅黑" w:cs="微软雅黑"/>
          <w:i w:val="0"/>
          <w:iCs w:val="0"/>
          <w:caps w:val="0"/>
          <w:color w:val="383838"/>
          <w:spacing w:val="0"/>
          <w:sz w:val="24"/>
          <w:szCs w:val="24"/>
          <w:shd w:val="clear" w:fill="FFFFFF"/>
          <w:vertAlign w:val="baseline"/>
        </w:rPr>
        <w:t>联系方式：叶工13405922342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482" w:afterAutospacing="0" w:line="240" w:lineRule="auto"/>
        <w:ind w:right="226" w:firstLine="480" w:firstLineChars="200"/>
        <w:textAlignment w:val="baseline"/>
      </w:pPr>
      <w:r>
        <w:rPr>
          <w:rFonts w:hint="eastAsia" w:ascii="微软雅黑" w:hAnsi="微软雅黑" w:eastAsia="微软雅黑" w:cs="微软雅黑"/>
          <w:i w:val="0"/>
          <w:iCs w:val="0"/>
          <w:caps w:val="0"/>
          <w:color w:val="383838"/>
          <w:spacing w:val="0"/>
          <w:sz w:val="24"/>
          <w:szCs w:val="24"/>
          <w:shd w:val="clear" w:fill="FFFFFF"/>
          <w:vertAlign w:val="baseline"/>
        </w:rPr>
        <w:t>2.采购代理机构信息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482" w:afterAutospacing="0" w:line="240" w:lineRule="auto"/>
        <w:ind w:right="226" w:firstLine="480" w:firstLineChars="200"/>
        <w:textAlignment w:val="baseline"/>
      </w:pPr>
      <w:r>
        <w:rPr>
          <w:rFonts w:hint="eastAsia" w:ascii="微软雅黑" w:hAnsi="微软雅黑" w:eastAsia="微软雅黑" w:cs="微软雅黑"/>
          <w:i w:val="0"/>
          <w:iCs w:val="0"/>
          <w:caps w:val="0"/>
          <w:color w:val="383838"/>
          <w:spacing w:val="0"/>
          <w:sz w:val="24"/>
          <w:szCs w:val="24"/>
          <w:shd w:val="clear" w:fill="FFFFFF"/>
          <w:vertAlign w:val="baseline"/>
        </w:rPr>
        <w:t>名 称：福建中诚信招标代理有限公司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482" w:afterAutospacing="0" w:line="240" w:lineRule="auto"/>
        <w:ind w:right="226" w:firstLine="480" w:firstLineChars="200"/>
        <w:textAlignment w:val="baseline"/>
      </w:pPr>
      <w:r>
        <w:rPr>
          <w:rFonts w:hint="eastAsia" w:ascii="微软雅黑" w:hAnsi="微软雅黑" w:eastAsia="微软雅黑" w:cs="微软雅黑"/>
          <w:i w:val="0"/>
          <w:iCs w:val="0"/>
          <w:caps w:val="0"/>
          <w:color w:val="383838"/>
          <w:spacing w:val="0"/>
          <w:sz w:val="24"/>
          <w:szCs w:val="24"/>
          <w:shd w:val="clear" w:fill="FFFFFF"/>
          <w:vertAlign w:val="baseline"/>
        </w:rPr>
        <w:t>地　址：福州市晋安区南平东路58号浮村新城2区11号附楼二层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482" w:afterAutospacing="0" w:line="240" w:lineRule="auto"/>
        <w:ind w:right="226" w:firstLine="480" w:firstLineChars="200"/>
        <w:textAlignment w:val="baseline"/>
      </w:pPr>
      <w:r>
        <w:rPr>
          <w:rFonts w:hint="eastAsia" w:ascii="微软雅黑" w:hAnsi="微软雅黑" w:eastAsia="微软雅黑" w:cs="微软雅黑"/>
          <w:i w:val="0"/>
          <w:iCs w:val="0"/>
          <w:caps w:val="0"/>
          <w:color w:val="383838"/>
          <w:spacing w:val="0"/>
          <w:sz w:val="24"/>
          <w:szCs w:val="24"/>
          <w:shd w:val="clear" w:fill="FFFFFF"/>
          <w:vertAlign w:val="baseline"/>
        </w:rPr>
        <w:t>联系方式：王海琳、张晓燕、王珊珊 0591-87910387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482" w:afterAutospacing="0" w:line="240" w:lineRule="auto"/>
        <w:ind w:right="226" w:firstLine="480" w:firstLineChars="200"/>
        <w:textAlignment w:val="baseline"/>
      </w:pPr>
      <w:r>
        <w:rPr>
          <w:rFonts w:hint="eastAsia" w:ascii="微软雅黑" w:hAnsi="微软雅黑" w:eastAsia="微软雅黑" w:cs="微软雅黑"/>
          <w:i w:val="0"/>
          <w:iCs w:val="0"/>
          <w:caps w:val="0"/>
          <w:color w:val="383838"/>
          <w:spacing w:val="0"/>
          <w:sz w:val="24"/>
          <w:szCs w:val="24"/>
          <w:shd w:val="clear" w:fill="FFFFFF"/>
          <w:vertAlign w:val="baseline"/>
        </w:rPr>
        <w:t>3.项目联系方式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482" w:afterAutospacing="0" w:line="240" w:lineRule="auto"/>
        <w:ind w:right="226" w:firstLine="480" w:firstLineChars="200"/>
        <w:textAlignment w:val="baseline"/>
      </w:pPr>
      <w:r>
        <w:rPr>
          <w:rFonts w:hint="eastAsia" w:ascii="微软雅黑" w:hAnsi="微软雅黑" w:eastAsia="微软雅黑" w:cs="微软雅黑"/>
          <w:i w:val="0"/>
          <w:iCs w:val="0"/>
          <w:caps w:val="0"/>
          <w:color w:val="383838"/>
          <w:spacing w:val="0"/>
          <w:sz w:val="24"/>
          <w:szCs w:val="24"/>
          <w:shd w:val="clear" w:fill="FFFFFF"/>
          <w:vertAlign w:val="baseline"/>
        </w:rPr>
        <w:t>项目联系人：王海琳、张晓燕、王珊珊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482" w:afterAutospacing="0" w:line="240" w:lineRule="auto"/>
        <w:ind w:right="226" w:firstLine="480" w:firstLineChars="200"/>
        <w:textAlignment w:val="baseline"/>
        <w:rPr>
          <w:rFonts w:hint="eastAsia" w:ascii="微软雅黑" w:hAnsi="微软雅黑" w:eastAsia="微软雅黑" w:cs="微软雅黑"/>
          <w:i w:val="0"/>
          <w:iCs w:val="0"/>
          <w:caps w:val="0"/>
          <w:color w:val="383838"/>
          <w:spacing w:val="0"/>
          <w:sz w:val="24"/>
          <w:szCs w:val="24"/>
          <w:shd w:val="clear" w:fill="FFFFFF"/>
          <w:vertAlign w:val="baseline"/>
        </w:rPr>
        <w:sectPr>
          <w:pgSz w:w="11906" w:h="16838"/>
          <w:pgMar w:top="600" w:right="1134" w:bottom="478" w:left="1134" w:header="851" w:footer="992" w:gutter="0"/>
          <w:cols w:space="425" w:num="1"/>
          <w:docGrid w:type="lines" w:linePitch="312" w:charSpace="0"/>
        </w:sectPr>
      </w:pPr>
      <w:bookmarkStart w:id="0" w:name="_GoBack"/>
      <w:bookmarkEnd w:id="0"/>
      <w:r>
        <w:rPr>
          <w:rFonts w:hint="eastAsia" w:ascii="微软雅黑" w:hAnsi="微软雅黑" w:eastAsia="微软雅黑" w:cs="微软雅黑"/>
          <w:i w:val="0"/>
          <w:iCs w:val="0"/>
          <w:caps w:val="0"/>
          <w:color w:val="383838"/>
          <w:spacing w:val="0"/>
          <w:sz w:val="24"/>
          <w:szCs w:val="24"/>
          <w:shd w:val="clear" w:fill="FFFFFF"/>
          <w:vertAlign w:val="baseline"/>
        </w:rPr>
        <w:t>电　话：　　0591-87910387</w:t>
      </w:r>
    </w:p>
    <w:p>
      <w:pPr>
        <w:jc w:val="center"/>
        <w:rPr>
          <w:rFonts w:hint="eastAsia"/>
          <w:b/>
          <w:bCs/>
          <w:sz w:val="40"/>
          <w:szCs w:val="40"/>
          <w:lang w:eastAsia="zh-CN"/>
        </w:rPr>
      </w:pPr>
      <w:r>
        <w:rPr>
          <w:rFonts w:hint="eastAsia"/>
          <w:b/>
          <w:bCs/>
          <w:sz w:val="40"/>
          <w:szCs w:val="40"/>
          <w:lang w:eastAsia="zh-CN"/>
        </w:rPr>
        <w:t>福建中诚信招标代理有限公司</w:t>
      </w:r>
    </w:p>
    <w:p>
      <w:pPr>
        <w:jc w:val="center"/>
        <w:rPr>
          <w:rFonts w:hint="eastAsia"/>
          <w:b/>
          <w:bCs/>
          <w:sz w:val="40"/>
          <w:szCs w:val="40"/>
          <w:lang w:eastAsia="zh-CN"/>
        </w:rPr>
      </w:pPr>
      <w:r>
        <w:rPr>
          <w:rFonts w:hint="eastAsia"/>
          <w:b/>
          <w:bCs/>
          <w:sz w:val="40"/>
          <w:szCs w:val="40"/>
          <w:lang w:eastAsia="zh-CN"/>
        </w:rPr>
        <w:t>购买招标文件登记表</w:t>
      </w:r>
    </w:p>
    <w:p>
      <w:pPr>
        <w:jc w:val="center"/>
        <w:rPr>
          <w:rFonts w:hint="eastAsia"/>
          <w:b/>
          <w:bCs/>
          <w:sz w:val="40"/>
          <w:szCs w:val="40"/>
          <w:lang w:eastAsia="zh-CN"/>
        </w:rPr>
      </w:pPr>
    </w:p>
    <w:tbl>
      <w:tblPr>
        <w:tblStyle w:val="6"/>
        <w:tblW w:w="88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0"/>
        <w:gridCol w:w="6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20" w:type="dxa"/>
          </w:tcPr>
          <w:p>
            <w:pPr>
              <w:jc w:val="center"/>
              <w:rPr>
                <w:rFonts w:hint="eastAsia"/>
                <w:b w:val="0"/>
                <w:bCs w:val="0"/>
                <w:sz w:val="28"/>
                <w:szCs w:val="28"/>
                <w:vertAlign w:val="baseline"/>
                <w:lang w:eastAsia="zh-CN"/>
              </w:rPr>
            </w:pPr>
            <w:r>
              <w:rPr>
                <w:rFonts w:hint="eastAsia"/>
                <w:b w:val="0"/>
                <w:bCs w:val="0"/>
                <w:sz w:val="28"/>
                <w:szCs w:val="28"/>
                <w:vertAlign w:val="baseline"/>
                <w:lang w:eastAsia="zh-CN"/>
              </w:rPr>
              <w:t>项目编号</w:t>
            </w:r>
          </w:p>
        </w:tc>
        <w:tc>
          <w:tcPr>
            <w:tcW w:w="6975" w:type="dxa"/>
          </w:tcPr>
          <w:p>
            <w:pPr>
              <w:pStyle w:val="4"/>
              <w:widowControl/>
              <w:spacing w:before="75" w:beforeAutospacing="0" w:after="75" w:afterAutospacing="0" w:line="405" w:lineRule="atLeast"/>
              <w:ind w:firstLine="2800" w:firstLineChars="700"/>
              <w:jc w:val="both"/>
              <w:outlineLvl w:val="9"/>
              <w:rPr>
                <w:rFonts w:hint="default"/>
                <w:b w:val="0"/>
                <w:bCs w:val="0"/>
                <w:sz w:val="40"/>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20" w:type="dxa"/>
          </w:tcPr>
          <w:p>
            <w:pPr>
              <w:jc w:val="center"/>
              <w:rPr>
                <w:rFonts w:hint="eastAsia"/>
                <w:b w:val="0"/>
                <w:bCs w:val="0"/>
                <w:sz w:val="28"/>
                <w:szCs w:val="28"/>
                <w:vertAlign w:val="baseline"/>
                <w:lang w:eastAsia="zh-CN"/>
              </w:rPr>
            </w:pPr>
            <w:r>
              <w:rPr>
                <w:rFonts w:hint="eastAsia"/>
                <w:b w:val="0"/>
                <w:bCs w:val="0"/>
                <w:sz w:val="28"/>
                <w:szCs w:val="28"/>
                <w:vertAlign w:val="baseline"/>
                <w:lang w:eastAsia="zh-CN"/>
              </w:rPr>
              <w:t>登记时间</w:t>
            </w:r>
          </w:p>
        </w:tc>
        <w:tc>
          <w:tcPr>
            <w:tcW w:w="6975" w:type="dxa"/>
          </w:tcPr>
          <w:p>
            <w:pPr>
              <w:jc w:val="center"/>
              <w:rPr>
                <w:rFonts w:hint="eastAsia"/>
                <w:b w:val="0"/>
                <w:bCs w:val="0"/>
                <w:sz w:val="40"/>
                <w:szCs w:val="40"/>
                <w:vertAlign w:val="baseline"/>
                <w:lang w:eastAsia="zh-CN"/>
              </w:rPr>
            </w:pPr>
            <w:r>
              <w:rPr>
                <w:rFonts w:hint="eastAsia" w:ascii="宋体" w:hAnsi="宋体" w:cs="宋体"/>
                <w:b w:val="0"/>
                <w:bCs w:val="0"/>
                <w:color w:val="auto"/>
                <w:sz w:val="28"/>
                <w:szCs w:val="28"/>
                <w:u w:val="none"/>
                <w:lang w:eastAsia="zh-CN"/>
              </w:rPr>
              <w:t>年</w:t>
            </w:r>
            <w:r>
              <w:rPr>
                <w:rFonts w:hint="eastAsia" w:ascii="宋体" w:hAnsi="宋体" w:cs="宋体"/>
                <w:b w:val="0"/>
                <w:bCs w:val="0"/>
                <w:color w:val="auto"/>
                <w:sz w:val="28"/>
                <w:szCs w:val="28"/>
                <w:u w:val="none"/>
                <w:lang w:val="en-US" w:eastAsia="zh-CN"/>
              </w:rPr>
              <w:t xml:space="preserve">    </w:t>
            </w:r>
            <w:r>
              <w:rPr>
                <w:rFonts w:hint="eastAsia" w:ascii="宋体" w:hAnsi="宋体" w:cs="宋体"/>
                <w:b w:val="0"/>
                <w:bCs w:val="0"/>
                <w:color w:val="auto"/>
                <w:sz w:val="28"/>
                <w:szCs w:val="28"/>
                <w:u w:val="none"/>
                <w:lang w:eastAsia="zh-CN"/>
              </w:rPr>
              <w:t>月</w:t>
            </w:r>
            <w:r>
              <w:rPr>
                <w:rFonts w:hint="eastAsia" w:ascii="宋体" w:hAnsi="宋体" w:cs="宋体"/>
                <w:b w:val="0"/>
                <w:bCs w:val="0"/>
                <w:color w:val="auto"/>
                <w:sz w:val="28"/>
                <w:szCs w:val="28"/>
                <w:u w:val="none"/>
                <w:lang w:val="en-US" w:eastAsia="zh-CN"/>
              </w:rPr>
              <w:t xml:space="preserve">    </w:t>
            </w:r>
            <w:r>
              <w:rPr>
                <w:rFonts w:hint="eastAsia" w:ascii="宋体" w:hAnsi="宋体" w:cs="宋体"/>
                <w:b w:val="0"/>
                <w:bCs w:val="0"/>
                <w:color w:val="auto"/>
                <w:sz w:val="28"/>
                <w:szCs w:val="28"/>
                <w:u w:val="none"/>
                <w:lang w:eastAsia="zh-CN"/>
              </w:rPr>
              <w:t>日</w:t>
            </w:r>
            <w:r>
              <w:rPr>
                <w:rFonts w:hint="eastAsia" w:ascii="宋体" w:hAnsi="宋体" w:cs="宋体"/>
                <w:b w:val="0"/>
                <w:bCs w:val="0"/>
                <w:color w:val="auto"/>
                <w:sz w:val="28"/>
                <w:szCs w:val="28"/>
                <w:u w:val="none"/>
                <w:lang w:val="en-US" w:eastAsia="zh-CN"/>
              </w:rPr>
              <w:t xml:space="preserve">    </w:t>
            </w:r>
            <w:r>
              <w:rPr>
                <w:rFonts w:hint="eastAsia" w:ascii="宋体" w:hAnsi="宋体" w:cs="宋体"/>
                <w:b w:val="0"/>
                <w:bCs w:val="0"/>
                <w:color w:val="auto"/>
                <w:sz w:val="28"/>
                <w:szCs w:val="28"/>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20" w:type="dxa"/>
          </w:tcPr>
          <w:p>
            <w:pPr>
              <w:jc w:val="center"/>
              <w:rPr>
                <w:rFonts w:hint="eastAsia"/>
                <w:b w:val="0"/>
                <w:bCs w:val="0"/>
                <w:sz w:val="28"/>
                <w:szCs w:val="28"/>
                <w:vertAlign w:val="baseline"/>
                <w:lang w:eastAsia="zh-CN"/>
              </w:rPr>
            </w:pPr>
            <w:r>
              <w:rPr>
                <w:rFonts w:hint="eastAsia"/>
                <w:b w:val="0"/>
                <w:bCs w:val="0"/>
                <w:sz w:val="28"/>
                <w:szCs w:val="28"/>
                <w:vertAlign w:val="baseline"/>
                <w:lang w:eastAsia="zh-CN"/>
              </w:rPr>
              <w:t>项目名称</w:t>
            </w:r>
          </w:p>
        </w:tc>
        <w:tc>
          <w:tcPr>
            <w:tcW w:w="6975" w:type="dxa"/>
          </w:tcPr>
          <w:p>
            <w:pPr>
              <w:pStyle w:val="4"/>
              <w:widowControl/>
              <w:spacing w:before="75" w:beforeAutospacing="0" w:after="75" w:afterAutospacing="0" w:line="405" w:lineRule="atLeast"/>
              <w:ind w:firstLine="2000" w:firstLineChars="500"/>
              <w:jc w:val="both"/>
              <w:outlineLvl w:val="9"/>
              <w:rPr>
                <w:rFonts w:hint="eastAsia"/>
                <w:b w:val="0"/>
                <w:bCs w:val="0"/>
                <w:sz w:val="40"/>
                <w:szCs w:val="4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20" w:type="dxa"/>
          </w:tcPr>
          <w:p>
            <w:pPr>
              <w:jc w:val="center"/>
              <w:rPr>
                <w:rFonts w:hint="eastAsia"/>
                <w:b w:val="0"/>
                <w:bCs w:val="0"/>
                <w:sz w:val="28"/>
                <w:szCs w:val="28"/>
                <w:vertAlign w:val="baseline"/>
                <w:lang w:eastAsia="zh-CN"/>
              </w:rPr>
            </w:pPr>
            <w:r>
              <w:rPr>
                <w:rFonts w:hint="eastAsia"/>
                <w:b w:val="0"/>
                <w:bCs w:val="0"/>
                <w:sz w:val="28"/>
                <w:szCs w:val="28"/>
                <w:vertAlign w:val="baseline"/>
                <w:lang w:eastAsia="zh-CN"/>
              </w:rPr>
              <w:t>合同包号</w:t>
            </w:r>
          </w:p>
        </w:tc>
        <w:tc>
          <w:tcPr>
            <w:tcW w:w="6975" w:type="dxa"/>
          </w:tcPr>
          <w:p>
            <w:pPr>
              <w:jc w:val="center"/>
              <w:rPr>
                <w:rFonts w:hint="default"/>
                <w:b w:val="0"/>
                <w:bCs w:val="0"/>
                <w:sz w:val="40"/>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20" w:type="dxa"/>
          </w:tcPr>
          <w:p>
            <w:pPr>
              <w:jc w:val="center"/>
              <w:rPr>
                <w:rFonts w:hint="eastAsia"/>
                <w:b w:val="0"/>
                <w:bCs w:val="0"/>
                <w:sz w:val="28"/>
                <w:szCs w:val="28"/>
                <w:vertAlign w:val="baseline"/>
                <w:lang w:eastAsia="zh-CN"/>
              </w:rPr>
            </w:pPr>
            <w:r>
              <w:rPr>
                <w:rFonts w:hint="eastAsia"/>
                <w:b w:val="0"/>
                <w:bCs w:val="0"/>
                <w:sz w:val="28"/>
                <w:szCs w:val="28"/>
                <w:vertAlign w:val="baseline"/>
                <w:lang w:eastAsia="zh-CN"/>
              </w:rPr>
              <w:t>投标人名称</w:t>
            </w:r>
          </w:p>
        </w:tc>
        <w:tc>
          <w:tcPr>
            <w:tcW w:w="6975" w:type="dxa"/>
          </w:tcPr>
          <w:p>
            <w:pPr>
              <w:jc w:val="center"/>
              <w:rPr>
                <w:rFonts w:hint="eastAsia"/>
                <w:b w:val="0"/>
                <w:bCs w:val="0"/>
                <w:sz w:val="40"/>
                <w:szCs w:val="4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20" w:type="dxa"/>
          </w:tcPr>
          <w:p>
            <w:pPr>
              <w:jc w:val="center"/>
              <w:rPr>
                <w:rFonts w:hint="eastAsia"/>
                <w:b w:val="0"/>
                <w:bCs w:val="0"/>
                <w:sz w:val="28"/>
                <w:szCs w:val="28"/>
                <w:vertAlign w:val="baseline"/>
                <w:lang w:eastAsia="zh-CN"/>
              </w:rPr>
            </w:pPr>
            <w:r>
              <w:rPr>
                <w:rFonts w:hint="eastAsia"/>
                <w:b w:val="0"/>
                <w:bCs w:val="0"/>
                <w:sz w:val="28"/>
                <w:szCs w:val="28"/>
                <w:vertAlign w:val="baseline"/>
                <w:lang w:eastAsia="zh-CN"/>
              </w:rPr>
              <w:t>投标人地址</w:t>
            </w:r>
          </w:p>
        </w:tc>
        <w:tc>
          <w:tcPr>
            <w:tcW w:w="6975" w:type="dxa"/>
          </w:tcPr>
          <w:p>
            <w:pPr>
              <w:jc w:val="center"/>
              <w:rPr>
                <w:rFonts w:hint="eastAsia"/>
                <w:b w:val="0"/>
                <w:bCs w:val="0"/>
                <w:sz w:val="40"/>
                <w:szCs w:val="4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20" w:type="dxa"/>
          </w:tcPr>
          <w:p>
            <w:pPr>
              <w:jc w:val="center"/>
              <w:rPr>
                <w:rFonts w:hint="eastAsia"/>
                <w:b w:val="0"/>
                <w:bCs w:val="0"/>
                <w:sz w:val="28"/>
                <w:szCs w:val="28"/>
                <w:vertAlign w:val="baseline"/>
                <w:lang w:eastAsia="zh-CN"/>
              </w:rPr>
            </w:pPr>
            <w:r>
              <w:rPr>
                <w:rFonts w:hint="eastAsia"/>
                <w:b w:val="0"/>
                <w:bCs w:val="0"/>
                <w:sz w:val="28"/>
                <w:szCs w:val="28"/>
                <w:vertAlign w:val="baseline"/>
                <w:lang w:eastAsia="zh-CN"/>
              </w:rPr>
              <w:t>投标人统一社会信用代码</w:t>
            </w:r>
          </w:p>
        </w:tc>
        <w:tc>
          <w:tcPr>
            <w:tcW w:w="6975" w:type="dxa"/>
          </w:tcPr>
          <w:p>
            <w:pPr>
              <w:jc w:val="center"/>
              <w:rPr>
                <w:rFonts w:hint="eastAsia"/>
                <w:b w:val="0"/>
                <w:bCs w:val="0"/>
                <w:sz w:val="40"/>
                <w:szCs w:val="4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20" w:type="dxa"/>
          </w:tcPr>
          <w:p>
            <w:pPr>
              <w:jc w:val="center"/>
              <w:rPr>
                <w:rFonts w:hint="eastAsia"/>
                <w:b w:val="0"/>
                <w:bCs w:val="0"/>
                <w:sz w:val="28"/>
                <w:szCs w:val="28"/>
                <w:vertAlign w:val="baseline"/>
                <w:lang w:eastAsia="zh-CN"/>
              </w:rPr>
            </w:pPr>
            <w:r>
              <w:rPr>
                <w:rFonts w:hint="eastAsia"/>
                <w:b w:val="0"/>
                <w:bCs w:val="0"/>
                <w:sz w:val="28"/>
                <w:szCs w:val="28"/>
                <w:vertAlign w:val="baseline"/>
                <w:lang w:eastAsia="zh-CN"/>
              </w:rPr>
              <w:t>联系人</w:t>
            </w:r>
          </w:p>
        </w:tc>
        <w:tc>
          <w:tcPr>
            <w:tcW w:w="6975" w:type="dxa"/>
          </w:tcPr>
          <w:p>
            <w:pPr>
              <w:jc w:val="center"/>
              <w:rPr>
                <w:rFonts w:hint="eastAsia"/>
                <w:b w:val="0"/>
                <w:bCs w:val="0"/>
                <w:sz w:val="40"/>
                <w:szCs w:val="4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20" w:type="dxa"/>
          </w:tcPr>
          <w:p>
            <w:pPr>
              <w:jc w:val="center"/>
              <w:rPr>
                <w:rFonts w:hint="eastAsia"/>
                <w:b w:val="0"/>
                <w:bCs w:val="0"/>
                <w:sz w:val="28"/>
                <w:szCs w:val="28"/>
                <w:vertAlign w:val="baseline"/>
                <w:lang w:eastAsia="zh-CN"/>
              </w:rPr>
            </w:pPr>
            <w:r>
              <w:rPr>
                <w:rFonts w:hint="eastAsia"/>
                <w:b w:val="0"/>
                <w:bCs w:val="0"/>
                <w:sz w:val="28"/>
                <w:szCs w:val="28"/>
                <w:vertAlign w:val="baseline"/>
                <w:lang w:eastAsia="zh-CN"/>
              </w:rPr>
              <w:t>手机</w:t>
            </w:r>
          </w:p>
        </w:tc>
        <w:tc>
          <w:tcPr>
            <w:tcW w:w="6975" w:type="dxa"/>
          </w:tcPr>
          <w:p>
            <w:pPr>
              <w:jc w:val="center"/>
              <w:rPr>
                <w:rFonts w:hint="eastAsia"/>
                <w:b w:val="0"/>
                <w:bCs w:val="0"/>
                <w:sz w:val="40"/>
                <w:szCs w:val="4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20" w:type="dxa"/>
          </w:tcPr>
          <w:p>
            <w:pPr>
              <w:jc w:val="center"/>
              <w:rPr>
                <w:rFonts w:hint="default"/>
                <w:b w:val="0"/>
                <w:bCs w:val="0"/>
                <w:sz w:val="28"/>
                <w:szCs w:val="28"/>
                <w:vertAlign w:val="baseline"/>
                <w:lang w:val="en-US" w:eastAsia="zh-CN"/>
              </w:rPr>
            </w:pPr>
            <w:r>
              <w:rPr>
                <w:rFonts w:hint="eastAsia"/>
                <w:b w:val="0"/>
                <w:bCs w:val="0"/>
                <w:sz w:val="28"/>
                <w:szCs w:val="28"/>
                <w:vertAlign w:val="baseline"/>
                <w:lang w:val="en-US" w:eastAsia="zh-CN"/>
              </w:rPr>
              <w:t>传真</w:t>
            </w:r>
          </w:p>
        </w:tc>
        <w:tc>
          <w:tcPr>
            <w:tcW w:w="6975" w:type="dxa"/>
          </w:tcPr>
          <w:p>
            <w:pPr>
              <w:jc w:val="center"/>
              <w:rPr>
                <w:rFonts w:hint="eastAsia"/>
                <w:b w:val="0"/>
                <w:bCs w:val="0"/>
                <w:sz w:val="40"/>
                <w:szCs w:val="4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20" w:type="dxa"/>
          </w:tcPr>
          <w:p>
            <w:pPr>
              <w:jc w:val="center"/>
              <w:rPr>
                <w:rFonts w:hint="eastAsia"/>
                <w:b w:val="0"/>
                <w:bCs w:val="0"/>
                <w:sz w:val="28"/>
                <w:szCs w:val="28"/>
                <w:vertAlign w:val="baseline"/>
                <w:lang w:eastAsia="zh-CN"/>
              </w:rPr>
            </w:pPr>
            <w:r>
              <w:rPr>
                <w:rFonts w:hint="eastAsia"/>
                <w:b w:val="0"/>
                <w:bCs w:val="0"/>
                <w:sz w:val="28"/>
                <w:szCs w:val="28"/>
                <w:vertAlign w:val="baseline"/>
                <w:lang w:eastAsia="zh-CN"/>
              </w:rPr>
              <w:t>联系电话</w:t>
            </w:r>
          </w:p>
        </w:tc>
        <w:tc>
          <w:tcPr>
            <w:tcW w:w="6975" w:type="dxa"/>
          </w:tcPr>
          <w:p>
            <w:pPr>
              <w:jc w:val="center"/>
              <w:rPr>
                <w:rFonts w:hint="eastAsia"/>
                <w:b w:val="0"/>
                <w:bCs w:val="0"/>
                <w:sz w:val="40"/>
                <w:szCs w:val="4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20" w:type="dxa"/>
          </w:tcPr>
          <w:p>
            <w:pPr>
              <w:jc w:val="center"/>
              <w:rPr>
                <w:rFonts w:hint="eastAsia"/>
                <w:b w:val="0"/>
                <w:bCs w:val="0"/>
                <w:sz w:val="28"/>
                <w:szCs w:val="28"/>
                <w:vertAlign w:val="baseline"/>
                <w:lang w:eastAsia="zh-CN"/>
              </w:rPr>
            </w:pPr>
            <w:r>
              <w:rPr>
                <w:rFonts w:hint="eastAsia"/>
                <w:b w:val="0"/>
                <w:bCs w:val="0"/>
                <w:sz w:val="28"/>
                <w:szCs w:val="28"/>
                <w:vertAlign w:val="baseline"/>
                <w:lang w:eastAsia="zh-CN"/>
              </w:rPr>
              <w:t>电子邮箱</w:t>
            </w:r>
          </w:p>
        </w:tc>
        <w:tc>
          <w:tcPr>
            <w:tcW w:w="6975" w:type="dxa"/>
          </w:tcPr>
          <w:p>
            <w:pPr>
              <w:jc w:val="center"/>
              <w:rPr>
                <w:rFonts w:hint="eastAsia"/>
                <w:b w:val="0"/>
                <w:bCs w:val="0"/>
                <w:sz w:val="40"/>
                <w:szCs w:val="4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20" w:type="dxa"/>
          </w:tcPr>
          <w:p>
            <w:pPr>
              <w:jc w:val="center"/>
              <w:rPr>
                <w:rFonts w:hint="eastAsia"/>
                <w:b w:val="0"/>
                <w:bCs w:val="0"/>
                <w:sz w:val="28"/>
                <w:szCs w:val="28"/>
                <w:vertAlign w:val="baseline"/>
                <w:lang w:eastAsia="zh-CN"/>
              </w:rPr>
            </w:pPr>
            <w:r>
              <w:rPr>
                <w:rFonts w:hint="eastAsia"/>
                <w:b w:val="0"/>
                <w:bCs w:val="0"/>
                <w:sz w:val="28"/>
                <w:szCs w:val="28"/>
                <w:vertAlign w:val="baseline"/>
                <w:lang w:eastAsia="zh-CN"/>
              </w:rPr>
              <w:t>购买形式</w:t>
            </w:r>
          </w:p>
        </w:tc>
        <w:tc>
          <w:tcPr>
            <w:tcW w:w="6975" w:type="dxa"/>
            <w:vAlign w:val="center"/>
          </w:tcPr>
          <w:p>
            <w:pPr>
              <w:jc w:val="center"/>
              <w:rPr>
                <w:rFonts w:hint="eastAsia" w:eastAsia="宋体"/>
                <w:b w:val="0"/>
                <w:bCs w:val="0"/>
                <w:sz w:val="40"/>
                <w:szCs w:val="40"/>
                <w:vertAlign w:val="baseline"/>
                <w:lang w:eastAsia="zh-CN"/>
              </w:rPr>
            </w:pPr>
            <w:r>
              <w:rPr>
                <w:rFonts w:hint="eastAsia" w:ascii="宋体" w:hAnsi="宋体" w:eastAsia="宋体" w:cs="宋体"/>
                <w:b w:val="0"/>
                <w:bCs w:val="0"/>
                <w:sz w:val="21"/>
                <w:szCs w:val="21"/>
                <w:lang w:eastAsia="zh-CN"/>
              </w:rPr>
              <w:t>□纸质</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lang w:eastAsia="zh-CN"/>
              </w:rPr>
              <w:sym w:font="Wingdings 2" w:char="00A3"/>
            </w:r>
            <w:r>
              <w:rPr>
                <w:rFonts w:hint="eastAsia" w:ascii="宋体" w:hAnsi="宋体" w:eastAsia="宋体" w:cs="宋体"/>
                <w:b w:val="0"/>
                <w:bCs w:val="0"/>
                <w:sz w:val="21"/>
                <w:szCs w:val="21"/>
                <w:lang w:eastAsia="zh-CN"/>
              </w:rPr>
              <w:t>电子</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lang w:eastAsia="zh-CN"/>
              </w:rPr>
              <w:t>□邮寄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895" w:type="dxa"/>
            <w:gridSpan w:val="2"/>
          </w:tcPr>
          <w:p>
            <w:pPr>
              <w:jc w:val="left"/>
              <w:rPr>
                <w:rFonts w:hint="eastAsia"/>
                <w:b w:val="0"/>
                <w:bCs w:val="0"/>
                <w:sz w:val="28"/>
                <w:szCs w:val="28"/>
                <w:vertAlign w:val="baseline"/>
                <w:lang w:eastAsia="zh-CN"/>
              </w:rPr>
            </w:pPr>
            <w:r>
              <w:rPr>
                <w:rFonts w:hint="eastAsia"/>
                <w:b w:val="0"/>
                <w:bCs w:val="0"/>
                <w:sz w:val="28"/>
                <w:szCs w:val="28"/>
                <w:vertAlign w:val="baseline"/>
                <w:lang w:eastAsia="zh-CN"/>
              </w:rPr>
              <w:t>备注：</w:t>
            </w:r>
          </w:p>
          <w:p>
            <w:pPr>
              <w:ind w:firstLine="560" w:firstLineChars="200"/>
              <w:jc w:val="left"/>
              <w:rPr>
                <w:rFonts w:hint="default"/>
                <w:b w:val="0"/>
                <w:bCs w:val="0"/>
                <w:sz w:val="40"/>
                <w:szCs w:val="40"/>
                <w:vertAlign w:val="baseline"/>
                <w:lang w:val="en-US" w:eastAsia="zh-CN"/>
              </w:rPr>
            </w:pPr>
            <w:r>
              <w:rPr>
                <w:rFonts w:hint="eastAsia"/>
                <w:b w:val="0"/>
                <w:bCs w:val="0"/>
                <w:sz w:val="28"/>
                <w:szCs w:val="28"/>
                <w:vertAlign w:val="baseline"/>
                <w:lang w:val="en-US" w:eastAsia="zh-CN"/>
              </w:rPr>
              <w:t>1.投标人必须认真填写本登记表，并领取招标文件及全部资料，否则所造成的后果本公司不负任何责任。</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482" w:afterAutospacing="0" w:line="240" w:lineRule="auto"/>
        <w:ind w:left="1576" w:right="226"/>
        <w:textAlignment w:val="baseline"/>
        <w:rPr>
          <w:rFonts w:hint="eastAsia" w:ascii="微软雅黑" w:hAnsi="微软雅黑" w:eastAsia="微软雅黑" w:cs="微软雅黑"/>
          <w:i w:val="0"/>
          <w:iCs w:val="0"/>
          <w:caps w:val="0"/>
          <w:color w:val="383838"/>
          <w:spacing w:val="0"/>
          <w:sz w:val="24"/>
          <w:szCs w:val="24"/>
          <w:shd w:val="clear" w:fill="FFFFFF"/>
          <w:vertAlign w:val="baseline"/>
        </w:rPr>
      </w:pPr>
    </w:p>
    <w:p>
      <w:pPr>
        <w:keepNext w:val="0"/>
        <w:keepLines w:val="0"/>
        <w:pageBreakBefore w:val="0"/>
        <w:kinsoku/>
        <w:wordWrap/>
        <w:overflowPunct/>
        <w:topLinePunct w:val="0"/>
        <w:autoSpaceDE/>
        <w:autoSpaceDN/>
        <w:bidi w:val="0"/>
        <w:adjustRightInd/>
        <w:snapToGrid/>
        <w:spacing w:line="240" w:lineRule="auto"/>
      </w:pPr>
    </w:p>
    <w:sectPr>
      <w:pgSz w:w="11906" w:h="16838"/>
      <w:pgMar w:top="1020" w:right="866" w:bottom="478"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Wingdings 2">
    <w:altName w:val="C059"/>
    <w:panose1 w:val="05020102010507070707"/>
    <w:charset w:val="00"/>
    <w:family w:val="auto"/>
    <w:pitch w:val="default"/>
    <w:sig w:usb0="00000000" w:usb1="00000000" w:usb2="00000000" w:usb3="00000000" w:csb0="80000000" w:csb1="00000000"/>
  </w:font>
  <w:font w:name="C059">
    <w:panose1 w:val="00000500000000000000"/>
    <w:charset w:val="00"/>
    <w:family w:val="auto"/>
    <w:pitch w:val="default"/>
    <w:sig w:usb0="00000287" w:usb1="00000800" w:usb2="00000000" w:usb3="00000000" w:csb0="6000009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iMzlhMjVkNWY2MDVlYjc5OGRmZGZjNGE4NjgyNWUifQ=="/>
  </w:docVars>
  <w:rsids>
    <w:rsidRoot w:val="2F293C9C"/>
    <w:rsid w:val="2F293C9C"/>
    <w:rsid w:val="7F8FD270"/>
    <w:rsid w:val="F725D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Fließtext"/>
    <w:basedOn w:val="1"/>
    <w:qFormat/>
    <w:uiPriority w:val="0"/>
    <w:pPr>
      <w:overflowPunct w:val="0"/>
      <w:autoSpaceDE w:val="0"/>
      <w:autoSpaceDN w:val="0"/>
      <w:adjustRightInd w:val="0"/>
      <w:textAlignment w:val="baseline"/>
    </w:pPr>
    <w:rPr>
      <w:kern w:val="28"/>
      <w:szCs w:val="20"/>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Office_11.8.2.11806_F1E327BC-269C-435d-A152-05C5408002CA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2023-10-26T19:09:00Z</dcterms:created>
  <dc:creator>~</dc:creator>
  <cp:lastModifiedBy>administrator</cp:lastModifiedBy>
  <dcterms:modified xsi:type="dcterms:W3CDTF">2023-10-26T17:19:24Z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2052-11.8.2.11806</vt:lpwstr>
  </property>
  <property fmtid="{D5CDD505-2E9C-101B-9397-08002B2CF9AE}" pid="3" name="ICV">
    <vt:lpwstr>C755D7BF33DA4A8D8B4A6D42732F37C7_11</vt:lpwstr>
  </property>
</Properties>
</file>