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8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rPr>
      </w:pPr>
      <w:r>
        <w:rPr>
          <w:rFonts w:hint="eastAsia" w:cs="宋体"/>
          <w:b/>
          <w:bCs/>
          <w:i w:val="0"/>
          <w:iCs w:val="0"/>
          <w:caps w:val="0"/>
          <w:color w:val="auto"/>
          <w:spacing w:val="0"/>
          <w:sz w:val="28"/>
          <w:szCs w:val="28"/>
          <w:shd w:val="clear" w:fill="FFFFFF"/>
          <w:vertAlign w:val="baseline"/>
          <w:lang w:eastAsia="zh-CN"/>
        </w:rPr>
        <w:t>2025年福州市小柳小学校园文化氛围布置服务项目</w:t>
      </w:r>
      <w:r>
        <w:rPr>
          <w:rFonts w:hint="eastAsia" w:ascii="宋体" w:hAnsi="宋体" w:eastAsia="宋体" w:cs="宋体"/>
          <w:b/>
          <w:bCs/>
          <w:i w:val="0"/>
          <w:iCs w:val="0"/>
          <w:caps w:val="0"/>
          <w:color w:val="auto"/>
          <w:spacing w:val="0"/>
          <w:sz w:val="28"/>
          <w:szCs w:val="28"/>
          <w:shd w:val="clear" w:fill="FFFFFF"/>
          <w:vertAlign w:val="baseline"/>
        </w:rPr>
        <w:t>竞争性磋商</w:t>
      </w:r>
    </w:p>
    <w:p w14:paraId="61EC8F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宋体" w:hAnsi="宋体" w:eastAsia="宋体" w:cs="宋体"/>
          <w:color w:val="auto"/>
          <w:sz w:val="24"/>
          <w:szCs w:val="24"/>
        </w:rPr>
      </w:pPr>
    </w:p>
    <w:p w14:paraId="421B28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94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项目概况</w:t>
      </w:r>
    </w:p>
    <w:p w14:paraId="32557D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200"/>
        </w:tabs>
        <w:kinsoku/>
        <w:wordWrap/>
        <w:overflowPunct/>
        <w:topLinePunct w:val="0"/>
        <w:autoSpaceDE/>
        <w:autoSpaceDN/>
        <w:bidi w:val="0"/>
        <w:adjustRightInd/>
        <w:snapToGrid/>
        <w:spacing w:before="0" w:beforeAutospacing="0" w:after="0" w:afterAutospacing="0" w:line="400" w:lineRule="exact"/>
        <w:ind w:right="106"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2025年福州市小柳小学校园文化氛围布置服务项目</w:t>
      </w:r>
      <w:r>
        <w:rPr>
          <w:rFonts w:hint="eastAsia" w:ascii="宋体" w:hAnsi="宋体" w:eastAsia="宋体" w:cs="宋体"/>
          <w:i w:val="0"/>
          <w:iCs w:val="0"/>
          <w:caps w:val="0"/>
          <w:color w:val="auto"/>
          <w:spacing w:val="0"/>
          <w:sz w:val="24"/>
          <w:szCs w:val="24"/>
          <w:shd w:val="clear" w:fill="FFFFFF"/>
          <w:vertAlign w:val="baseline"/>
        </w:rPr>
        <w:t>的潜在供应商应在福建省贤阅项目管理有限公司【福州市晋安区岳峰镇金鸡山路59号鼎鑫创意园D区301】获取采购文件，并于202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点</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0分（北京时间）前提交响应文件。</w:t>
      </w:r>
    </w:p>
    <w:p w14:paraId="7B2FC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5497AB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FJSXYZB[CS]2025003</w:t>
      </w:r>
    </w:p>
    <w:p w14:paraId="53BB67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2025年福州市小柳小学校园文化氛围布置服务项目</w:t>
      </w:r>
    </w:p>
    <w:p w14:paraId="119DF5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395FBC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5.10989</w:t>
      </w:r>
      <w:r>
        <w:rPr>
          <w:rFonts w:hint="eastAsia" w:ascii="宋体" w:hAnsi="宋体" w:eastAsia="宋体" w:cs="宋体"/>
          <w:i w:val="0"/>
          <w:iCs w:val="0"/>
          <w:caps w:val="0"/>
          <w:color w:val="auto"/>
          <w:spacing w:val="0"/>
          <w:sz w:val="24"/>
          <w:szCs w:val="24"/>
          <w:shd w:val="clear" w:fill="FFFFFF"/>
          <w:vertAlign w:val="baseline"/>
        </w:rPr>
        <w:t>万元（人民币）</w:t>
      </w:r>
    </w:p>
    <w:p w14:paraId="2B8DDB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最高限价（如有）：</w:t>
      </w:r>
      <w:r>
        <w:rPr>
          <w:rFonts w:hint="eastAsia" w:ascii="宋体" w:hAnsi="宋体" w:eastAsia="宋体" w:cs="宋体"/>
          <w:i w:val="0"/>
          <w:iCs w:val="0"/>
          <w:caps w:val="0"/>
          <w:color w:val="auto"/>
          <w:spacing w:val="0"/>
          <w:sz w:val="24"/>
          <w:szCs w:val="24"/>
          <w:shd w:val="clear" w:fill="FFFFFF"/>
          <w:vertAlign w:val="baseline"/>
          <w:lang w:val="en-US" w:eastAsia="zh-CN"/>
        </w:rPr>
        <w:t>5.10989</w:t>
      </w:r>
      <w:r>
        <w:rPr>
          <w:rFonts w:hint="eastAsia" w:ascii="宋体" w:hAnsi="宋体" w:eastAsia="宋体" w:cs="宋体"/>
          <w:i w:val="0"/>
          <w:iCs w:val="0"/>
          <w:caps w:val="0"/>
          <w:color w:val="auto"/>
          <w:spacing w:val="0"/>
          <w:sz w:val="24"/>
          <w:szCs w:val="24"/>
          <w:shd w:val="clear" w:fill="FFFFFF"/>
          <w:vertAlign w:val="baseline"/>
        </w:rPr>
        <w:t>万元（人民币）</w:t>
      </w:r>
    </w:p>
    <w:p w14:paraId="1F8C2E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1CE601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6" w:right="226"/>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金额单位：人民币元 </w:t>
      </w:r>
    </w:p>
    <w:tbl>
      <w:tblPr>
        <w:tblStyle w:val="9"/>
        <w:tblW w:w="493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2"/>
        <w:gridCol w:w="671"/>
        <w:gridCol w:w="1218"/>
        <w:gridCol w:w="533"/>
        <w:gridCol w:w="718"/>
        <w:gridCol w:w="672"/>
        <w:gridCol w:w="1026"/>
        <w:gridCol w:w="1515"/>
        <w:gridCol w:w="1200"/>
      </w:tblGrid>
      <w:tr w14:paraId="2FF23A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410" w:hRule="atLeast"/>
        </w:trPr>
        <w:tc>
          <w:tcPr>
            <w:tcW w:w="403" w:type="pct"/>
            <w:tcBorders>
              <w:top w:val="outset" w:color="auto" w:sz="6" w:space="0"/>
              <w:left w:val="outset" w:color="auto" w:sz="6" w:space="0"/>
              <w:bottom w:val="outset" w:color="auto" w:sz="6" w:space="0"/>
              <w:right w:val="outset" w:color="auto" w:sz="6" w:space="0"/>
            </w:tcBorders>
            <w:noWrap w:val="0"/>
            <w:vAlign w:val="center"/>
          </w:tcPr>
          <w:p w14:paraId="166ED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color w:val="auto"/>
              </w:rPr>
            </w:pPr>
            <w:r>
              <w:rPr>
                <w:rFonts w:hint="eastAsia" w:ascii="宋体" w:hAnsi="宋体" w:eastAsia="宋体" w:cs="宋体"/>
                <w:color w:val="auto"/>
                <w:kern w:val="0"/>
                <w:sz w:val="24"/>
                <w:szCs w:val="24"/>
                <w:lang w:val="en-US" w:eastAsia="zh-CN" w:bidi="ar"/>
              </w:rPr>
              <w:t>采购包</w:t>
            </w:r>
          </w:p>
        </w:tc>
        <w:tc>
          <w:tcPr>
            <w:tcW w:w="408" w:type="pct"/>
            <w:tcBorders>
              <w:top w:val="outset" w:color="auto" w:sz="6" w:space="0"/>
              <w:left w:val="outset" w:color="auto" w:sz="6" w:space="0"/>
              <w:bottom w:val="outset" w:color="auto" w:sz="6" w:space="0"/>
              <w:right w:val="outset" w:color="auto" w:sz="6" w:space="0"/>
            </w:tcBorders>
            <w:noWrap w:val="0"/>
            <w:vAlign w:val="center"/>
          </w:tcPr>
          <w:p w14:paraId="7F0572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color w:val="auto"/>
              </w:rPr>
            </w:pPr>
            <w:r>
              <w:rPr>
                <w:rFonts w:ascii="宋体" w:hAnsi="宋体" w:eastAsia="宋体" w:cs="宋体"/>
                <w:color w:val="auto"/>
                <w:kern w:val="0"/>
                <w:sz w:val="24"/>
                <w:szCs w:val="24"/>
                <w:lang w:val="en-US" w:eastAsia="zh-CN" w:bidi="ar"/>
              </w:rPr>
              <w:t>品目号</w:t>
            </w:r>
          </w:p>
        </w:tc>
        <w:tc>
          <w:tcPr>
            <w:tcW w:w="741" w:type="pct"/>
            <w:tcBorders>
              <w:top w:val="outset" w:color="auto" w:sz="6" w:space="0"/>
              <w:left w:val="outset" w:color="auto" w:sz="6" w:space="0"/>
              <w:bottom w:val="outset" w:color="auto" w:sz="6" w:space="0"/>
              <w:right w:val="outset" w:color="auto" w:sz="6" w:space="0"/>
            </w:tcBorders>
            <w:noWrap w:val="0"/>
            <w:vAlign w:val="center"/>
          </w:tcPr>
          <w:p w14:paraId="5D306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color w:val="auto"/>
                <w:lang w:val="en-US"/>
              </w:rPr>
            </w:pPr>
            <w:r>
              <w:rPr>
                <w:rFonts w:hint="eastAsia" w:ascii="宋体" w:hAnsi="宋体" w:eastAsia="宋体" w:cs="宋体"/>
                <w:color w:val="auto"/>
                <w:kern w:val="0"/>
                <w:sz w:val="24"/>
                <w:szCs w:val="24"/>
                <w:lang w:val="en-US" w:eastAsia="zh-CN" w:bidi="ar"/>
              </w:rPr>
              <w:t>标的名称</w:t>
            </w:r>
          </w:p>
        </w:tc>
        <w:tc>
          <w:tcPr>
            <w:tcW w:w="324" w:type="pct"/>
            <w:tcBorders>
              <w:top w:val="outset" w:color="auto" w:sz="6" w:space="0"/>
              <w:left w:val="outset" w:color="auto" w:sz="6" w:space="0"/>
              <w:bottom w:val="outset" w:color="auto" w:sz="6" w:space="0"/>
              <w:right w:val="outset" w:color="auto" w:sz="6" w:space="0"/>
            </w:tcBorders>
            <w:noWrap w:val="0"/>
            <w:vAlign w:val="center"/>
          </w:tcPr>
          <w:p w14:paraId="4CD827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color w:val="auto"/>
                <w:lang w:val="en-US"/>
              </w:rPr>
            </w:pPr>
            <w:r>
              <w:rPr>
                <w:rFonts w:hint="eastAsia" w:ascii="宋体" w:hAnsi="宋体" w:eastAsia="宋体" w:cs="宋体"/>
                <w:color w:val="auto"/>
                <w:kern w:val="0"/>
                <w:sz w:val="24"/>
                <w:szCs w:val="24"/>
                <w:lang w:val="en-US" w:eastAsia="zh-CN" w:bidi="ar"/>
              </w:rPr>
              <w:t>数量</w:t>
            </w:r>
          </w:p>
        </w:tc>
        <w:tc>
          <w:tcPr>
            <w:tcW w:w="437" w:type="pct"/>
            <w:tcBorders>
              <w:top w:val="outset" w:color="auto" w:sz="6" w:space="0"/>
              <w:left w:val="outset" w:color="auto" w:sz="6" w:space="0"/>
              <w:bottom w:val="outset" w:color="auto" w:sz="6" w:space="0"/>
              <w:right w:val="outset" w:color="auto" w:sz="6" w:space="0"/>
            </w:tcBorders>
            <w:noWrap w:val="0"/>
            <w:vAlign w:val="center"/>
          </w:tcPr>
          <w:p w14:paraId="44CDA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单位</w:t>
            </w:r>
          </w:p>
        </w:tc>
        <w:tc>
          <w:tcPr>
            <w:tcW w:w="409" w:type="pct"/>
            <w:tcBorders>
              <w:top w:val="outset" w:color="auto" w:sz="6" w:space="0"/>
              <w:left w:val="outset" w:color="auto" w:sz="6" w:space="0"/>
              <w:bottom w:val="outset" w:color="auto" w:sz="6" w:space="0"/>
              <w:right w:val="outset" w:color="auto" w:sz="6" w:space="0"/>
            </w:tcBorders>
            <w:noWrap w:val="0"/>
            <w:vAlign w:val="center"/>
          </w:tcPr>
          <w:p w14:paraId="6769A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color w:val="auto"/>
              </w:rPr>
            </w:pPr>
            <w:r>
              <w:rPr>
                <w:rFonts w:ascii="宋体" w:hAnsi="宋体" w:eastAsia="宋体" w:cs="宋体"/>
                <w:color w:val="auto"/>
                <w:kern w:val="0"/>
                <w:sz w:val="24"/>
                <w:szCs w:val="24"/>
                <w:lang w:val="en-US" w:eastAsia="zh-CN" w:bidi="ar"/>
              </w:rPr>
              <w:t>允许进口</w:t>
            </w:r>
          </w:p>
        </w:tc>
        <w:tc>
          <w:tcPr>
            <w:tcW w:w="624" w:type="pct"/>
            <w:tcBorders>
              <w:top w:val="outset" w:color="auto" w:sz="6" w:space="0"/>
              <w:left w:val="outset" w:color="auto" w:sz="6" w:space="0"/>
              <w:bottom w:val="outset" w:color="auto" w:sz="6" w:space="0"/>
              <w:right w:val="outset" w:color="auto" w:sz="6" w:space="0"/>
            </w:tcBorders>
            <w:noWrap w:val="0"/>
            <w:vAlign w:val="center"/>
          </w:tcPr>
          <w:p w14:paraId="1C176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中小企业划分标准所属行业</w:t>
            </w:r>
          </w:p>
        </w:tc>
        <w:tc>
          <w:tcPr>
            <w:tcW w:w="922" w:type="pct"/>
            <w:tcBorders>
              <w:top w:val="outset" w:color="auto" w:sz="6" w:space="0"/>
              <w:left w:val="outset" w:color="auto" w:sz="6" w:space="0"/>
              <w:bottom w:val="outset" w:color="auto" w:sz="6" w:space="0"/>
              <w:right w:val="outset" w:color="auto" w:sz="6" w:space="0"/>
            </w:tcBorders>
            <w:noWrap w:val="0"/>
            <w:vAlign w:val="center"/>
          </w:tcPr>
          <w:p w14:paraId="661164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color w:val="auto"/>
                <w:lang w:val="en-US"/>
              </w:rPr>
            </w:pPr>
            <w:r>
              <w:rPr>
                <w:rFonts w:hint="eastAsia" w:ascii="宋体" w:hAnsi="宋体" w:eastAsia="宋体" w:cs="宋体"/>
                <w:color w:val="auto"/>
                <w:kern w:val="0"/>
                <w:sz w:val="24"/>
                <w:szCs w:val="24"/>
                <w:lang w:val="en-US" w:eastAsia="zh-CN" w:bidi="ar"/>
              </w:rPr>
              <w:t>采购包</w:t>
            </w:r>
            <w:r>
              <w:rPr>
                <w:rFonts w:ascii="宋体" w:hAnsi="宋体" w:eastAsia="宋体" w:cs="宋体"/>
                <w:color w:val="auto"/>
                <w:kern w:val="0"/>
                <w:sz w:val="24"/>
                <w:szCs w:val="24"/>
                <w:lang w:val="en-US" w:eastAsia="zh-CN" w:bidi="ar"/>
              </w:rPr>
              <w:t>预算</w:t>
            </w:r>
            <w:r>
              <w:rPr>
                <w:rFonts w:hint="eastAsia" w:ascii="宋体" w:hAnsi="宋体" w:cs="宋体"/>
                <w:color w:val="auto"/>
                <w:kern w:val="0"/>
                <w:sz w:val="24"/>
                <w:szCs w:val="24"/>
                <w:lang w:val="en-US" w:eastAsia="zh-CN" w:bidi="ar"/>
              </w:rPr>
              <w:t>（最高限价）</w:t>
            </w:r>
          </w:p>
        </w:tc>
        <w:tc>
          <w:tcPr>
            <w:tcW w:w="730" w:type="pct"/>
            <w:tcBorders>
              <w:top w:val="outset" w:color="auto" w:sz="6" w:space="0"/>
              <w:left w:val="outset" w:color="auto" w:sz="6" w:space="0"/>
              <w:bottom w:val="outset" w:color="auto" w:sz="6" w:space="0"/>
              <w:right w:val="outset" w:color="auto" w:sz="6" w:space="0"/>
            </w:tcBorders>
            <w:noWrap w:val="0"/>
            <w:vAlign w:val="center"/>
          </w:tcPr>
          <w:p w14:paraId="68FA5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color w:val="auto"/>
              </w:rPr>
            </w:pPr>
            <w:r>
              <w:rPr>
                <w:rFonts w:hint="eastAsia" w:ascii="宋体" w:hAnsi="宋体" w:eastAsia="宋体" w:cs="宋体"/>
                <w:color w:val="auto"/>
                <w:kern w:val="0"/>
                <w:sz w:val="24"/>
                <w:szCs w:val="24"/>
                <w:lang w:val="en-US" w:eastAsia="zh-CN" w:bidi="ar"/>
              </w:rPr>
              <w:t>磋商</w:t>
            </w:r>
            <w:r>
              <w:rPr>
                <w:rFonts w:ascii="宋体" w:hAnsi="宋体" w:eastAsia="宋体" w:cs="宋体"/>
                <w:color w:val="auto"/>
                <w:kern w:val="0"/>
                <w:sz w:val="24"/>
                <w:szCs w:val="24"/>
                <w:lang w:val="en-US" w:eastAsia="zh-CN" w:bidi="ar"/>
              </w:rPr>
              <w:t>保证金</w:t>
            </w:r>
          </w:p>
        </w:tc>
      </w:tr>
      <w:tr w14:paraId="48B9E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62" w:hRule="atLeast"/>
        </w:trPr>
        <w:tc>
          <w:tcPr>
            <w:tcW w:w="403" w:type="pct"/>
            <w:tcBorders>
              <w:top w:val="outset" w:color="auto" w:sz="6" w:space="0"/>
              <w:left w:val="outset" w:color="auto" w:sz="6" w:space="0"/>
              <w:right w:val="outset" w:color="auto" w:sz="6" w:space="0"/>
            </w:tcBorders>
            <w:noWrap w:val="0"/>
            <w:vAlign w:val="center"/>
          </w:tcPr>
          <w:p w14:paraId="04358C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408" w:type="pct"/>
            <w:tcBorders>
              <w:top w:val="outset" w:color="auto" w:sz="6" w:space="0"/>
              <w:left w:val="outset" w:color="auto" w:sz="6" w:space="0"/>
              <w:bottom w:val="outset" w:color="auto" w:sz="6" w:space="0"/>
              <w:right w:val="outset" w:color="auto" w:sz="6" w:space="0"/>
            </w:tcBorders>
            <w:noWrap w:val="0"/>
            <w:vAlign w:val="center"/>
          </w:tcPr>
          <w:p w14:paraId="3C839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1-1</w:t>
            </w:r>
          </w:p>
        </w:tc>
        <w:tc>
          <w:tcPr>
            <w:tcW w:w="741" w:type="pct"/>
            <w:tcBorders>
              <w:top w:val="outset" w:color="auto" w:sz="6" w:space="0"/>
              <w:left w:val="outset" w:color="auto" w:sz="6" w:space="0"/>
              <w:bottom w:val="outset" w:color="auto" w:sz="6" w:space="0"/>
              <w:right w:val="outset" w:color="auto" w:sz="6" w:space="0"/>
            </w:tcBorders>
            <w:noWrap w:val="0"/>
            <w:vAlign w:val="center"/>
          </w:tcPr>
          <w:p w14:paraId="6D3583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2025年福州市小柳小学校园文化氛围布置服务项目</w:t>
            </w:r>
          </w:p>
        </w:tc>
        <w:tc>
          <w:tcPr>
            <w:tcW w:w="324" w:type="pct"/>
            <w:tcBorders>
              <w:top w:val="outset" w:color="auto" w:sz="6" w:space="0"/>
              <w:left w:val="outset" w:color="auto" w:sz="6" w:space="0"/>
              <w:bottom w:val="outset" w:color="auto" w:sz="6" w:space="0"/>
              <w:right w:val="outset" w:color="auto" w:sz="6" w:space="0"/>
            </w:tcBorders>
            <w:noWrap w:val="0"/>
            <w:vAlign w:val="center"/>
          </w:tcPr>
          <w:p w14:paraId="5BD7C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37" w:type="pct"/>
            <w:tcBorders>
              <w:top w:val="outset" w:color="auto" w:sz="6" w:space="0"/>
              <w:left w:val="outset" w:color="auto" w:sz="6" w:space="0"/>
              <w:bottom w:val="outset" w:color="auto" w:sz="6" w:space="0"/>
              <w:right w:val="outset" w:color="auto" w:sz="6" w:space="0"/>
            </w:tcBorders>
            <w:noWrap w:val="0"/>
            <w:vAlign w:val="center"/>
          </w:tcPr>
          <w:p w14:paraId="2E3B1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w:t>
            </w:r>
          </w:p>
        </w:tc>
        <w:tc>
          <w:tcPr>
            <w:tcW w:w="409" w:type="pct"/>
            <w:tcBorders>
              <w:top w:val="outset" w:color="auto" w:sz="6" w:space="0"/>
              <w:left w:val="outset" w:color="auto" w:sz="6" w:space="0"/>
              <w:bottom w:val="outset" w:color="auto" w:sz="6" w:space="0"/>
              <w:right w:val="outset" w:color="auto" w:sz="6" w:space="0"/>
            </w:tcBorders>
            <w:noWrap w:val="0"/>
            <w:vAlign w:val="center"/>
          </w:tcPr>
          <w:p w14:paraId="1CBAC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否</w:t>
            </w:r>
          </w:p>
        </w:tc>
        <w:tc>
          <w:tcPr>
            <w:tcW w:w="624" w:type="pct"/>
            <w:tcBorders>
              <w:top w:val="outset" w:color="auto" w:sz="6" w:space="0"/>
              <w:left w:val="outset" w:color="auto" w:sz="6" w:space="0"/>
              <w:bottom w:val="outset" w:color="auto" w:sz="6" w:space="0"/>
              <w:right w:val="outset" w:color="auto" w:sz="6" w:space="0"/>
            </w:tcBorders>
            <w:noWrap w:val="0"/>
            <w:vAlign w:val="center"/>
          </w:tcPr>
          <w:p w14:paraId="60C3E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其他未列明行业</w:t>
            </w:r>
          </w:p>
        </w:tc>
        <w:tc>
          <w:tcPr>
            <w:tcW w:w="922" w:type="pct"/>
            <w:tcBorders>
              <w:top w:val="outset" w:color="auto" w:sz="6" w:space="0"/>
              <w:left w:val="outset" w:color="auto" w:sz="6" w:space="0"/>
              <w:right w:val="outset" w:color="auto" w:sz="6" w:space="0"/>
            </w:tcBorders>
            <w:noWrap w:val="0"/>
            <w:vAlign w:val="center"/>
          </w:tcPr>
          <w:p w14:paraId="61C49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51098.9</w:t>
            </w:r>
          </w:p>
        </w:tc>
        <w:tc>
          <w:tcPr>
            <w:tcW w:w="730" w:type="pct"/>
            <w:tcBorders>
              <w:top w:val="outset" w:color="auto" w:sz="6" w:space="0"/>
              <w:left w:val="outset" w:color="auto" w:sz="6" w:space="0"/>
              <w:right w:val="outset" w:color="auto" w:sz="6" w:space="0"/>
            </w:tcBorders>
            <w:noWrap w:val="0"/>
            <w:vAlign w:val="center"/>
          </w:tcPr>
          <w:p w14:paraId="7AD4D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r>
    </w:tbl>
    <w:p w14:paraId="25250C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合同履行期限：合同签订后50日历日交货并完成验收。</w:t>
      </w:r>
    </w:p>
    <w:p w14:paraId="0745DB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b/>
          <w:bCs/>
          <w:color w:val="auto"/>
          <w:spacing w:val="0"/>
          <w:sz w:val="24"/>
          <w:szCs w:val="24"/>
          <w:lang w:eastAsia="zh-CN"/>
        </w:rPr>
      </w:pPr>
      <w:r>
        <w:rPr>
          <w:rFonts w:hint="eastAsia" w:ascii="宋体" w:hAnsi="宋体" w:eastAsia="宋体" w:cs="宋体"/>
          <w:color w:val="auto"/>
          <w:spacing w:val="0"/>
          <w:sz w:val="24"/>
          <w:szCs w:val="24"/>
        </w:rPr>
        <w:t>本项目(不接受)联合体投标。</w:t>
      </w:r>
    </w:p>
    <w:p w14:paraId="36A46B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239F7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30E52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r>
        <w:rPr>
          <w:rFonts w:hint="eastAsia" w:ascii="宋体" w:hAnsi="宋体" w:eastAsia="宋体" w:cs="宋体"/>
          <w:i w:val="0"/>
          <w:iCs w:val="0"/>
          <w:caps w:val="0"/>
          <w:color w:val="auto"/>
          <w:spacing w:val="0"/>
          <w:sz w:val="24"/>
          <w:szCs w:val="24"/>
          <w:shd w:val="clear" w:fill="FFFFFF"/>
          <w:vertAlign w:val="baseline"/>
          <w:lang w:val="en-US" w:eastAsia="zh-CN"/>
        </w:rPr>
        <w:t>本项目专门面向中小企业采购</w:t>
      </w:r>
    </w:p>
    <w:p w14:paraId="079D66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tbl>
      <w:tblPr>
        <w:tblStyle w:val="9"/>
        <w:tblW w:w="499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3"/>
        <w:gridCol w:w="1933"/>
        <w:gridCol w:w="5735"/>
      </w:tblGrid>
      <w:tr w14:paraId="40D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Header/>
          <w:tblCellSpacing w:w="0" w:type="dxa"/>
        </w:trPr>
        <w:tc>
          <w:tcPr>
            <w:tcW w:w="393" w:type="pct"/>
            <w:noWrap w:val="0"/>
            <w:vAlign w:val="center"/>
          </w:tcPr>
          <w:p w14:paraId="0740A708">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序号</w:t>
            </w:r>
          </w:p>
        </w:tc>
        <w:tc>
          <w:tcPr>
            <w:tcW w:w="1161" w:type="pct"/>
            <w:noWrap w:val="0"/>
            <w:vAlign w:val="center"/>
          </w:tcPr>
          <w:p w14:paraId="38144D14">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资格审查要求概况</w:t>
            </w:r>
          </w:p>
        </w:tc>
        <w:tc>
          <w:tcPr>
            <w:tcW w:w="3445" w:type="pct"/>
            <w:noWrap w:val="0"/>
            <w:vAlign w:val="center"/>
          </w:tcPr>
          <w:p w14:paraId="63961137">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评审点具体描述</w:t>
            </w:r>
          </w:p>
        </w:tc>
      </w:tr>
      <w:tr w14:paraId="4A8E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93" w:type="pct"/>
            <w:noWrap w:val="0"/>
            <w:vAlign w:val="center"/>
          </w:tcPr>
          <w:p w14:paraId="4C5DF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161" w:type="pct"/>
            <w:noWrap w:val="0"/>
            <w:vAlign w:val="center"/>
          </w:tcPr>
          <w:p w14:paraId="08F12C83">
            <w:pPr>
              <w:pStyle w:val="1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资格承诺函</w:t>
            </w:r>
          </w:p>
        </w:tc>
        <w:tc>
          <w:tcPr>
            <w:tcW w:w="3445" w:type="pct"/>
            <w:noWrap w:val="0"/>
            <w:vAlign w:val="top"/>
          </w:tcPr>
          <w:p w14:paraId="2910EB1A">
            <w:pPr>
              <w:pStyle w:val="1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943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93" w:type="pct"/>
            <w:noWrap w:val="0"/>
            <w:vAlign w:val="center"/>
          </w:tcPr>
          <w:p w14:paraId="4F5EF947">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1" w:type="pct"/>
            <w:noWrap w:val="0"/>
            <w:vAlign w:val="center"/>
          </w:tcPr>
          <w:p w14:paraId="5654C078">
            <w:pPr>
              <w:pStyle w:val="12"/>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Calibri" w:hAnsi="Calibri" w:eastAsia="宋体" w:cs="Times New Roman"/>
                <w:color w:val="auto"/>
                <w:kern w:val="2"/>
                <w:sz w:val="21"/>
                <w:szCs w:val="24"/>
                <w:highlight w:val="none"/>
                <w:lang w:val="en-US" w:eastAsia="zh-CN" w:bidi="ar-SA"/>
              </w:rPr>
            </w:pPr>
            <w:r>
              <w:rPr>
                <w:rFonts w:hint="eastAsia" w:ascii="宋体" w:hAnsi="宋体" w:eastAsia="宋体" w:cs="宋体"/>
                <w:color w:val="auto"/>
                <w:sz w:val="24"/>
                <w:szCs w:val="24"/>
                <w:highlight w:val="none"/>
              </w:rPr>
              <w:t>落实政府采购政策的证明材料（专门面向中小企业采购）</w:t>
            </w:r>
          </w:p>
        </w:tc>
        <w:tc>
          <w:tcPr>
            <w:tcW w:w="3445" w:type="pct"/>
            <w:noWrap w:val="0"/>
            <w:vAlign w:val="top"/>
          </w:tcPr>
          <w:p w14:paraId="58353133">
            <w:pPr>
              <w:pStyle w:val="12"/>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Calibri" w:hAnsi="Calibri" w:eastAsia="宋体" w:cs="Times New Roman"/>
                <w:color w:val="auto"/>
                <w:kern w:val="2"/>
                <w:sz w:val="21"/>
                <w:szCs w:val="24"/>
                <w:highlight w:val="none"/>
                <w:lang w:val="en-US" w:eastAsia="zh-CN" w:bidi="ar-SA"/>
              </w:rPr>
            </w:pPr>
            <w:r>
              <w:rPr>
                <w:rFonts w:hint="eastAsia" w:ascii="宋体" w:hAnsi="宋体" w:eastAsia="宋体" w:cs="宋体"/>
                <w:color w:val="auto"/>
                <w:sz w:val="24"/>
                <w:szCs w:val="24"/>
                <w:highlight w:val="none"/>
              </w:rPr>
              <w:t>本项目专门面向中小企业采购，非中小企业的将被拒绝，须提供相关证明材料：1、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w:t>
            </w:r>
            <w:r>
              <w:rPr>
                <w:rFonts w:hint="eastAsia" w:ascii="宋体" w:hAnsi="宋体" w:eastAsia="宋体" w:cs="宋体"/>
                <w:b w:val="0"/>
                <w:bCs w:val="0"/>
                <w:color w:val="auto"/>
                <w:sz w:val="24"/>
                <w:szCs w:val="24"/>
                <w:highlight w:val="none"/>
              </w:rPr>
              <w:t>货物、工程或者服务</w:t>
            </w:r>
            <w:r>
              <w:rPr>
                <w:rFonts w:hint="eastAsia" w:ascii="宋体" w:hAnsi="宋体" w:eastAsia="宋体" w:cs="宋体"/>
                <w:color w:val="auto"/>
                <w:sz w:val="24"/>
                <w:szCs w:val="24"/>
                <w:highlight w:val="none"/>
              </w:rPr>
              <w:t>符合《政府采购促进中小企业发展管理办法》(财库〔2020〕46号) 第四条规定的情形，应提供《中小企业声明函》。若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提供的《中小企业声明函》中填写的行业与采购文件明确的采购标的对应的中小企业划分标准所属行业不一致，则不予认定为中小企业。 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为监狱企业的视同小型和微型企业，可不提供《中小企业声明函》，但应当提供由省级以上监狱管理局、戒毒管理局(含新疆生产建设兵团)出具的属于监狱企业的证明文件。3、</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为残疾人福利性单位的视同小型和微型企业，可不提供《中小企业声明函》，但应提供《残疾人福利性单位声明函》。</w:t>
            </w:r>
            <w:r>
              <w:rPr>
                <w:rFonts w:hint="eastAsia" w:ascii="宋体" w:hAnsi="宋体" w:eastAsia="宋体" w:cs="宋体"/>
                <w:b/>
                <w:bCs/>
                <w:color w:val="auto"/>
                <w:sz w:val="24"/>
                <w:szCs w:val="24"/>
                <w:highlight w:val="none"/>
                <w:shd w:val="clear" w:color="FFFFFF" w:fill="D9D9D9"/>
              </w:rPr>
              <w:t>本项目</w:t>
            </w:r>
            <w:r>
              <w:rPr>
                <w:rFonts w:hint="eastAsia" w:ascii="宋体" w:hAnsi="宋体" w:eastAsia="宋体" w:cs="宋体"/>
                <w:b/>
                <w:bCs/>
                <w:color w:val="auto"/>
                <w:sz w:val="24"/>
                <w:szCs w:val="24"/>
                <w:highlight w:val="none"/>
                <w:shd w:val="clear" w:color="FFFFFF" w:fill="D9D9D9"/>
                <w:lang w:val="en-US" w:eastAsia="zh-CN"/>
              </w:rPr>
              <w:t>为服务类采购项目，</w:t>
            </w:r>
            <w:r>
              <w:rPr>
                <w:rFonts w:hint="eastAsia" w:ascii="宋体" w:hAnsi="宋体" w:eastAsia="宋体" w:cs="宋体"/>
                <w:b/>
                <w:bCs/>
                <w:color w:val="auto"/>
                <w:sz w:val="24"/>
                <w:szCs w:val="24"/>
                <w:highlight w:val="none"/>
                <w:shd w:val="clear" w:color="FFFFFF" w:fill="D9D9D9"/>
              </w:rPr>
              <w:t>采购标的对应的中小企业划分标准所属行业为</w:t>
            </w:r>
            <w:r>
              <w:rPr>
                <w:rFonts w:hint="eastAsia" w:ascii="宋体" w:hAnsi="宋体" w:eastAsia="宋体" w:cs="宋体"/>
                <w:b/>
                <w:bCs/>
                <w:color w:val="auto"/>
                <w:sz w:val="24"/>
                <w:szCs w:val="24"/>
                <w:highlight w:val="none"/>
                <w:shd w:val="clear" w:color="FFFFFF" w:fill="D9D9D9"/>
                <w:lang w:val="en-US" w:eastAsia="zh-CN"/>
              </w:rPr>
              <w:t>其他未列明行业</w:t>
            </w:r>
            <w:r>
              <w:rPr>
                <w:rFonts w:hint="eastAsia" w:ascii="宋体" w:hAnsi="宋体" w:eastAsia="宋体" w:cs="宋体"/>
                <w:b/>
                <w:bCs/>
                <w:color w:val="auto"/>
                <w:sz w:val="24"/>
                <w:szCs w:val="24"/>
                <w:highlight w:val="none"/>
                <w:shd w:val="clear" w:color="FFFFFF" w:fill="D9D9D9"/>
              </w:rPr>
              <w:t>。</w:t>
            </w:r>
          </w:p>
        </w:tc>
      </w:tr>
    </w:tbl>
    <w:p w14:paraId="2EE342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4B9B82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03</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01</w:t>
      </w:r>
      <w:r>
        <w:rPr>
          <w:rFonts w:hint="eastAsia" w:ascii="宋体" w:hAnsi="宋体" w:eastAsia="宋体" w:cs="宋体"/>
          <w:i w:val="0"/>
          <w:iCs w:val="0"/>
          <w:caps w:val="0"/>
          <w:color w:val="auto"/>
          <w:spacing w:val="0"/>
          <w:sz w:val="24"/>
          <w:szCs w:val="24"/>
          <w:shd w:val="clear" w:fill="FFFFFF"/>
          <w:vertAlign w:val="baseline"/>
        </w:rPr>
        <w:t>日，每天9:00至12:00，14:30至17:00。（北京时间，法定节假日除外）</w:t>
      </w:r>
    </w:p>
    <w:p w14:paraId="07355A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地点：福建省贤阅项目管理有限公司【福州市晋安区</w:t>
      </w:r>
      <w:bookmarkStart w:id="0" w:name="_GoBack"/>
      <w:bookmarkEnd w:id="0"/>
      <w:r>
        <w:rPr>
          <w:rFonts w:hint="eastAsia" w:ascii="宋体" w:hAnsi="宋体" w:eastAsia="宋体" w:cs="宋体"/>
          <w:i w:val="0"/>
          <w:iCs w:val="0"/>
          <w:caps w:val="0"/>
          <w:color w:val="auto"/>
          <w:spacing w:val="0"/>
          <w:sz w:val="24"/>
          <w:szCs w:val="24"/>
          <w:shd w:val="clear" w:fill="FFFFFF"/>
          <w:vertAlign w:val="baseline"/>
        </w:rPr>
        <w:t>岳峰镇金鸡山路59号鼎鑫创意园D区301】</w:t>
      </w:r>
    </w:p>
    <w:p w14:paraId="59494A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①潜在供应商可到福建省贤阅项目管理有限公司【福州市晋安区岳峰镇金鸡山路59号鼎鑫创意园D区301】现场获取磋商文件；②潜在供应商也可通过邮箱报名（报名邮箱：fjsxyxmgl@126.com），邮箱报名的需提前联系0591-87529626，获取报名材料；③潜在供应商也可在海易招电子招标投标交易平台(福州中心）上进行报名，并将附件1：购买文件登记表填写加盖公章和付款凭证传至邮箱（邮箱：fjsxyxmgl@126.com），报名材料无误后方能获取磋商文件。未在规定时间内获取磋商文件的潜在供应商将失去投标资格。</w:t>
      </w:r>
    </w:p>
    <w:p w14:paraId="323417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rPr>
        <w:t>00.0 元（人民币）</w:t>
      </w:r>
    </w:p>
    <w:p w14:paraId="402EBB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017253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点</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0分（北京时间）</w:t>
      </w:r>
    </w:p>
    <w:p w14:paraId="20E507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地点：福州市晋安区岳峰镇金鸡山路59号鼎鑫创意园D区301【福建省贤阅项目管理有限公司】。</w:t>
      </w:r>
    </w:p>
    <w:p w14:paraId="0509E5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586A8D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点</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0分（北京时间）</w:t>
      </w:r>
    </w:p>
    <w:p w14:paraId="5690F3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地点：福州市晋安区岳峰镇金鸡山路59号鼎鑫创意园D区301【福建省贤阅项目管理有限公司】。</w:t>
      </w:r>
    </w:p>
    <w:p w14:paraId="3ABC24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7419BB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0435FF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lang w:val="en-US" w:eastAsia="zh-CN"/>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r>
        <w:rPr>
          <w:rStyle w:val="11"/>
          <w:rFonts w:hint="eastAsia" w:ascii="宋体" w:hAnsi="宋体" w:eastAsia="宋体" w:cs="宋体"/>
          <w:b/>
          <w:bCs/>
          <w:i w:val="0"/>
          <w:iCs w:val="0"/>
          <w:caps w:val="0"/>
          <w:color w:val="auto"/>
          <w:spacing w:val="0"/>
          <w:sz w:val="24"/>
          <w:szCs w:val="24"/>
          <w:shd w:val="clear" w:fill="FFFFFF"/>
          <w:vertAlign w:val="baseline"/>
        </w:rPr>
        <w:br w:type="textWrapping"/>
      </w:r>
      <w:r>
        <w:rPr>
          <w:rStyle w:val="11"/>
          <w:rFonts w:hint="eastAsia" w:ascii="宋体" w:hAnsi="宋体" w:eastAsia="宋体" w:cs="宋体"/>
          <w:b/>
          <w:bCs/>
          <w:i w:val="0"/>
          <w:iCs w:val="0"/>
          <w:caps w:val="0"/>
          <w:color w:val="auto"/>
          <w:spacing w:val="0"/>
          <w:sz w:val="24"/>
          <w:szCs w:val="24"/>
          <w:shd w:val="clear" w:fill="FFFFFF"/>
          <w:vertAlign w:val="baseline"/>
          <w:lang w:val="en-US" w:eastAsia="zh-CN"/>
        </w:rPr>
        <w:t>无</w:t>
      </w:r>
    </w:p>
    <w:p w14:paraId="315071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13641E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371DFE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 称：</w:t>
      </w:r>
      <w:r>
        <w:rPr>
          <w:rFonts w:hint="eastAsia" w:ascii="宋体" w:hAnsi="宋体" w:eastAsia="宋体" w:cs="宋体"/>
          <w:i w:val="0"/>
          <w:iCs w:val="0"/>
          <w:caps w:val="0"/>
          <w:color w:val="auto"/>
          <w:spacing w:val="0"/>
          <w:sz w:val="24"/>
          <w:szCs w:val="24"/>
          <w:shd w:val="clear" w:fill="FFFFFF"/>
          <w:vertAlign w:val="baseline"/>
          <w:lang w:eastAsia="zh-CN"/>
        </w:rPr>
        <w:t>福州市小柳小学</w:t>
      </w:r>
      <w:r>
        <w:rPr>
          <w:rFonts w:hint="eastAsia" w:ascii="宋体" w:hAnsi="宋体" w:eastAsia="宋体" w:cs="宋体"/>
          <w:i w:val="0"/>
          <w:iCs w:val="0"/>
          <w:caps w:val="0"/>
          <w:color w:val="auto"/>
          <w:spacing w:val="0"/>
          <w:sz w:val="24"/>
          <w:szCs w:val="24"/>
          <w:shd w:val="clear" w:fill="FFFFFF"/>
          <w:vertAlign w:val="baseline"/>
        </w:rPr>
        <w:t>　　　　　</w:t>
      </w:r>
    </w:p>
    <w:p w14:paraId="034847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地址：福建省福州市鼓楼区福州市鼓楼区柳河路16号　　　　　　　　</w:t>
      </w:r>
    </w:p>
    <w:p w14:paraId="3C6D42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eastAsia="宋体" w:cs="宋体"/>
          <w:i w:val="0"/>
          <w:iCs w:val="0"/>
          <w:caps w:val="0"/>
          <w:color w:val="auto"/>
          <w:spacing w:val="0"/>
          <w:sz w:val="24"/>
          <w:szCs w:val="24"/>
          <w:shd w:val="clear" w:fill="FFFFFF"/>
          <w:vertAlign w:val="baseline"/>
          <w:lang w:val="en-US" w:eastAsia="zh-CN"/>
        </w:rPr>
        <w:t>余老师</w:t>
      </w:r>
      <w:r>
        <w:rPr>
          <w:rFonts w:hint="eastAsia" w:ascii="宋体" w:hAnsi="宋体" w:eastAsia="宋体" w:cs="宋体"/>
          <w:i w:val="0"/>
          <w:iCs w:val="0"/>
          <w:caps w:val="0"/>
          <w:color w:val="auto"/>
          <w:spacing w:val="0"/>
          <w:sz w:val="24"/>
          <w:szCs w:val="24"/>
          <w:shd w:val="clear" w:fill="FFFFFF"/>
          <w:vertAlign w:val="baseline"/>
        </w:rPr>
        <w:t>,0591-83726528　　　　　　</w:t>
      </w:r>
    </w:p>
    <w:p w14:paraId="711B02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.采购代理机构信息</w:t>
      </w:r>
    </w:p>
    <w:p w14:paraId="02F302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 称：福建省贤阅项目管理有限公司　　　　　　　　　　　　</w:t>
      </w:r>
    </w:p>
    <w:p w14:paraId="5ABC13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　址：福州市晋安区岳峰镇金鸡山路59号鼎鑫创意园D区301　　　　　　　　　　　　</w:t>
      </w:r>
    </w:p>
    <w:p w14:paraId="6BAAD8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eastAsia="宋体" w:cs="宋体"/>
          <w:i w:val="0"/>
          <w:iCs w:val="0"/>
          <w:caps w:val="0"/>
          <w:color w:val="auto"/>
          <w:spacing w:val="0"/>
          <w:sz w:val="24"/>
          <w:szCs w:val="24"/>
          <w:shd w:val="clear" w:fill="FFFFFF"/>
          <w:vertAlign w:val="baseline"/>
          <w:lang w:eastAsia="zh-CN"/>
        </w:rPr>
        <w:t>叶俊捷、陈晓宏、刘树、林文哲</w:t>
      </w:r>
      <w:r>
        <w:rPr>
          <w:rFonts w:hint="eastAsia" w:ascii="宋体" w:hAnsi="宋体" w:eastAsia="宋体" w:cs="宋体"/>
          <w:i w:val="0"/>
          <w:iCs w:val="0"/>
          <w:caps w:val="0"/>
          <w:color w:val="auto"/>
          <w:spacing w:val="0"/>
          <w:sz w:val="24"/>
          <w:szCs w:val="24"/>
          <w:shd w:val="clear" w:fill="FFFFFF"/>
          <w:vertAlign w:val="baseline"/>
        </w:rPr>
        <w:t>,0591-87529626　　　　　　　　　　　　</w:t>
      </w:r>
    </w:p>
    <w:p w14:paraId="2CE64D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.项目联系方式</w:t>
      </w:r>
    </w:p>
    <w:p w14:paraId="09642C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ascii="宋体" w:hAnsi="宋体" w:eastAsia="宋体" w:cs="宋体"/>
          <w:i w:val="0"/>
          <w:iCs w:val="0"/>
          <w:caps w:val="0"/>
          <w:color w:val="auto"/>
          <w:spacing w:val="0"/>
          <w:sz w:val="24"/>
          <w:szCs w:val="24"/>
          <w:shd w:val="clear" w:fill="FFFFFF"/>
          <w:vertAlign w:val="baseline"/>
          <w:lang w:eastAsia="zh-CN"/>
        </w:rPr>
        <w:t xml:space="preserve"> 叶俊捷、陈晓宏、刘树、林文哲</w:t>
      </w:r>
    </w:p>
    <w:p w14:paraId="66300F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　话：0591-87529626</w:t>
      </w:r>
    </w:p>
    <w:p w14:paraId="203CD156">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p>
    <w:p w14:paraId="0488750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p>
    <w:p w14:paraId="3E37C0AD">
      <w:pPr>
        <w:keepNext w:val="0"/>
        <w:keepLines w:val="0"/>
        <w:pageBreakBefore w:val="0"/>
        <w:kinsoku/>
        <w:wordWrap/>
        <w:overflowPunct/>
        <w:topLinePunct w:val="0"/>
        <w:autoSpaceDE/>
        <w:autoSpaceDN/>
        <w:bidi w:val="0"/>
        <w:adjustRightInd/>
        <w:snapToGrid/>
        <w:spacing w:line="400" w:lineRule="exact"/>
        <w:jc w:val="right"/>
        <w:rPr>
          <w:rFonts w:hint="default" w:ascii="宋体" w:hAnsi="宋体" w:eastAsia="宋体" w:cs="宋体"/>
          <w:i w:val="0"/>
          <w:iCs w:val="0"/>
          <w:caps w:val="0"/>
          <w:color w:val="auto"/>
          <w:spacing w:val="0"/>
          <w:sz w:val="24"/>
          <w:szCs w:val="24"/>
          <w:shd w:val="clear" w:fill="FFFFFF"/>
          <w:vertAlign w:val="baseli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52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7D9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467D9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940FF"/>
    <w:rsid w:val="04435EA6"/>
    <w:rsid w:val="04FD0162"/>
    <w:rsid w:val="0BCF786E"/>
    <w:rsid w:val="0C694D90"/>
    <w:rsid w:val="1E5D31C6"/>
    <w:rsid w:val="20253DED"/>
    <w:rsid w:val="216940FF"/>
    <w:rsid w:val="216D6944"/>
    <w:rsid w:val="22F76A72"/>
    <w:rsid w:val="3A581CFB"/>
    <w:rsid w:val="3FBE0FBE"/>
    <w:rsid w:val="53F046E7"/>
    <w:rsid w:val="60E90E3C"/>
    <w:rsid w:val="6D863BC2"/>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360" w:lineRule="auto"/>
      <w:ind w:firstLine="480" w:firstLineChars="200"/>
    </w:pPr>
    <w:rPr>
      <w:rFonts w:ascii="宋体" w:hAnsi="宋体"/>
      <w:sz w:val="24"/>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8"/>
    <w:qFormat/>
    <w:uiPriority w:val="99"/>
    <w:pPr>
      <w:tabs>
        <w:tab w:val="left" w:pos="0"/>
        <w:tab w:val="left" w:pos="993"/>
        <w:tab w:val="left" w:pos="1134"/>
      </w:tabs>
      <w:ind w:firstLine="420" w:firstLineChars="200"/>
    </w:pPr>
  </w:style>
  <w:style w:type="paragraph" w:customStyle="1" w:styleId="8">
    <w:name w:val="样式 标题 3 + (中文) 黑体 小四 非加粗 段前: 7.8 磅 段后: 0 磅 行距: 固定值 20 磅_0"/>
    <w:qFormat/>
    <w:uiPriority w:val="0"/>
    <w:pPr>
      <w:keepNext/>
      <w:keepLines/>
      <w:widowControl w:val="0"/>
      <w:spacing w:before="260" w:after="260" w:line="415" w:lineRule="auto"/>
      <w:jc w:val="both"/>
      <w:outlineLvl w:val="2"/>
    </w:pPr>
    <w:rPr>
      <w:rFonts w:ascii="Times New Roman" w:hAnsi="Times New Roman" w:eastAsia="宋体" w:cs="Times New Roman"/>
      <w:b/>
      <w:bCs/>
      <w:kern w:val="2"/>
      <w:sz w:val="32"/>
      <w:szCs w:val="21"/>
      <w:lang w:val="en-US" w:eastAsia="zh-CN" w:bidi="ar-SA"/>
    </w:rPr>
  </w:style>
  <w:style w:type="character" w:styleId="11">
    <w:name w:val="Strong"/>
    <w:basedOn w:val="10"/>
    <w:qFormat/>
    <w:uiPriority w:val="0"/>
    <w:rPr>
      <w:b/>
    </w:r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1646</Words>
  <Characters>1859</Characters>
  <Lines>0</Lines>
  <Paragraphs>0</Paragraphs>
  <TotalTime>68</TotalTime>
  <ScaleCrop>false</ScaleCrop>
  <LinksUpToDate>false</LinksUpToDate>
  <CharactersWithSpaces>1923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2024-12-11T08:01:00Z</dcterms:created>
  <dc:creator>小虫</dc:creator>
  <cp:lastModifiedBy>123</cp:lastModifiedBy>
  <cp:lastPrinted>2025-03-20T08:27:00Z</cp:lastPrinted>
  <dcterms:modified xsi:type="dcterms:W3CDTF">2025-03-24T08:18:39Z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E2E1AC7BCEF2446C857D34EDF4D22B49_11</vt:lpwstr>
  </property>
  <property fmtid="{D5CDD505-2E9C-101B-9397-08002B2CF9AE}" pid="4" name="KSOTemplateDocerSaveRecord">
    <vt:lpwstr>eyJoZGlkIjoiMjdiNzQzY2Y1OGJjYjRiNmUwNTU1YzhjYzhhYzZhMWIiLCJ1c2VySWQiOiI0NTA3ODI2MzMifQ==</vt:lpwstr>
  </property>
</Properties>
</file>